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546" w:rsidRPr="00ED3055" w:rsidRDefault="00E22546">
      <w:pPr>
        <w:pStyle w:val="Bill"/>
        <w:jc w:val="both"/>
        <w:rPr>
          <w:rFonts w:ascii="Bookman Old Style" w:hAnsi="Bookman Old Style"/>
          <w:b/>
          <w:sz w:val="32"/>
        </w:rPr>
      </w:pPr>
      <w:r w:rsidRPr="00ED3055">
        <w:rPr>
          <w:rFonts w:ascii="Bookman Old Style" w:hAnsi="Bookman Old Style"/>
          <w:b/>
          <w:sz w:val="32"/>
        </w:rPr>
        <w:t>SKILL AND TASK RESOLUTION</w:t>
      </w:r>
    </w:p>
    <w:p w:rsidR="00E22546" w:rsidRPr="00ED3055" w:rsidRDefault="00E22546">
      <w:pPr>
        <w:pStyle w:val="Bill"/>
        <w:jc w:val="both"/>
        <w:rPr>
          <w:rFonts w:ascii="Bookman Old Style" w:hAnsi="Bookman Old Style"/>
        </w:rPr>
      </w:pPr>
    </w:p>
    <w:p w:rsidR="00E22546" w:rsidRPr="00ED3055" w:rsidRDefault="00E22546">
      <w:pPr>
        <w:widowControl w:val="0"/>
        <w:jc w:val="both"/>
        <w:rPr>
          <w:rFonts w:ascii="Bookman Old Style" w:eastAsia="Times New Roman" w:hAnsi="Bookman Old Style"/>
        </w:rPr>
      </w:pPr>
      <w:r w:rsidRPr="00ED3055">
        <w:rPr>
          <w:rFonts w:ascii="Bookman Old Style" w:eastAsia="Times New Roman" w:hAnsi="Bookman Old Style"/>
        </w:rPr>
        <w:t>Skill ranks have a range of 0 to 20.</w:t>
      </w:r>
      <w:r w:rsidR="00523285" w:rsidRPr="00ED3055">
        <w:rPr>
          <w:rFonts w:ascii="Bookman Old Style" w:eastAsia="Times New Roman" w:hAnsi="Bookman Old Style"/>
        </w:rPr>
        <w:t xml:space="preserve"> </w:t>
      </w:r>
      <w:r w:rsidRPr="00ED3055">
        <w:rPr>
          <w:rFonts w:ascii="Bookman Old Style" w:eastAsia="Times New Roman" w:hAnsi="Bookman Old Style"/>
        </w:rPr>
        <w:t>Technically, there is no limit of increase to the level of a skill.</w:t>
      </w:r>
      <w:r w:rsidR="00523285" w:rsidRPr="00ED3055">
        <w:rPr>
          <w:rFonts w:ascii="Bookman Old Style" w:eastAsia="Times New Roman" w:hAnsi="Bookman Old Style"/>
        </w:rPr>
        <w:t xml:space="preserve"> </w:t>
      </w:r>
      <w:r w:rsidRPr="00ED3055">
        <w:rPr>
          <w:rFonts w:ascii="Bookman Old Style" w:eastAsia="Times New Roman" w:hAnsi="Bookman Old Style"/>
        </w:rPr>
        <w:t>However, the character point cost of higher levels makes 20 the practical limit</w:t>
      </w:r>
      <w:r w:rsidR="00FB3E04">
        <w:rPr>
          <w:rFonts w:ascii="Bookman Old Style" w:eastAsia="Times New Roman" w:hAnsi="Bookman Old Style"/>
        </w:rPr>
        <w:t xml:space="preserve"> for specializations and general skills become cost-prohibitive by rank 8 or 9</w:t>
      </w:r>
      <w:r w:rsidRPr="00ED3055">
        <w:rPr>
          <w:rFonts w:ascii="Bookman Old Style" w:eastAsia="Times New Roman" w:hAnsi="Bookman Old Style"/>
        </w:rPr>
        <w:t>.</w:t>
      </w:r>
      <w:r w:rsidR="00523285" w:rsidRPr="00ED3055">
        <w:rPr>
          <w:rFonts w:ascii="Bookman Old Style" w:eastAsia="Times New Roman" w:hAnsi="Bookman Old Style"/>
        </w:rPr>
        <w:t xml:space="preserve"> </w:t>
      </w:r>
      <w:r w:rsidRPr="00ED3055">
        <w:rPr>
          <w:rFonts w:ascii="Bookman Old Style" w:eastAsia="Times New Roman" w:hAnsi="Bookman Old Style"/>
        </w:rPr>
        <w:t xml:space="preserve">Most characters will likely not try to raise most </w:t>
      </w:r>
      <w:r w:rsidR="00177EA5">
        <w:rPr>
          <w:rFonts w:ascii="Bookman Old Style" w:eastAsia="Times New Roman" w:hAnsi="Bookman Old Style"/>
        </w:rPr>
        <w:t xml:space="preserve">general </w:t>
      </w:r>
      <w:r w:rsidR="00F8546F" w:rsidRPr="00ED3055">
        <w:rPr>
          <w:rFonts w:ascii="Bookman Old Style" w:eastAsia="Times New Roman" w:hAnsi="Bookman Old Style"/>
        </w:rPr>
        <w:t>skills</w:t>
      </w:r>
      <w:r w:rsidRPr="00ED3055">
        <w:rPr>
          <w:rFonts w:ascii="Bookman Old Style" w:eastAsia="Times New Roman" w:hAnsi="Bookman Old Style"/>
        </w:rPr>
        <w:t xml:space="preserve"> higher than </w:t>
      </w:r>
      <w:r w:rsidR="007A06C4" w:rsidRPr="00ED3055">
        <w:rPr>
          <w:rFonts w:ascii="Bookman Old Style" w:eastAsia="Times New Roman" w:hAnsi="Bookman Old Style"/>
        </w:rPr>
        <w:t>5</w:t>
      </w:r>
      <w:r w:rsidR="00997CDD">
        <w:rPr>
          <w:rFonts w:ascii="Bookman Old Style" w:eastAsia="Times New Roman" w:hAnsi="Bookman Old Style"/>
        </w:rPr>
        <w:t xml:space="preserve"> or 6</w:t>
      </w:r>
      <w:r w:rsidR="00177EA5">
        <w:rPr>
          <w:rFonts w:ascii="Bookman Old Style" w:eastAsia="Times New Roman" w:hAnsi="Bookman Old Style"/>
        </w:rPr>
        <w:t xml:space="preserve"> or specializations higher than 7 or 8</w:t>
      </w:r>
      <w:r w:rsidRPr="00ED3055">
        <w:rPr>
          <w:rFonts w:ascii="Bookman Old Style" w:eastAsia="Times New Roman" w:hAnsi="Bookman Old Style"/>
        </w:rPr>
        <w:t xml:space="preserve">; the exceptions will be the 8 </w:t>
      </w:r>
      <w:r w:rsidR="00F8546F" w:rsidRPr="00ED3055">
        <w:rPr>
          <w:rFonts w:ascii="Bookman Old Style" w:eastAsia="Times New Roman" w:hAnsi="Bookman Old Style"/>
        </w:rPr>
        <w:t xml:space="preserve">specialization </w:t>
      </w:r>
      <w:r w:rsidRPr="00ED3055">
        <w:rPr>
          <w:rFonts w:ascii="Bookman Old Style" w:eastAsia="Times New Roman" w:hAnsi="Bookman Old Style"/>
        </w:rPr>
        <w:t xml:space="preserve">skills the character focuses on that must be raised for the character to gain an </w:t>
      </w:r>
      <w:r w:rsidR="00FB3E04">
        <w:rPr>
          <w:rFonts w:ascii="Bookman Old Style" w:eastAsia="Times New Roman" w:hAnsi="Bookman Old Style"/>
        </w:rPr>
        <w:t>increase in experience circles.</w:t>
      </w:r>
    </w:p>
    <w:p w:rsidR="003A28B9" w:rsidRPr="00ED3055" w:rsidRDefault="003A28B9">
      <w:pPr>
        <w:widowControl w:val="0"/>
        <w:jc w:val="both"/>
        <w:rPr>
          <w:rFonts w:ascii="Bookman Old Style" w:eastAsia="Times New Roman" w:hAnsi="Bookman Old Style"/>
        </w:rPr>
      </w:pPr>
    </w:p>
    <w:p w:rsidR="00E22546" w:rsidRPr="00ED3055" w:rsidRDefault="003A28B9">
      <w:pPr>
        <w:widowControl w:val="0"/>
        <w:jc w:val="both"/>
        <w:rPr>
          <w:rFonts w:ascii="Bookman Old Style" w:eastAsia="Times New Roman" w:hAnsi="Bookman Old Style"/>
          <w:b/>
        </w:rPr>
      </w:pPr>
      <w:r w:rsidRPr="00ED3055">
        <w:rPr>
          <w:rFonts w:ascii="Bookman Old Style" w:eastAsia="Times New Roman" w:hAnsi="Bookman Old Style"/>
          <w:b/>
        </w:rPr>
        <w:t>Skill Resolution Tests</w:t>
      </w:r>
    </w:p>
    <w:p w:rsidR="00E22546" w:rsidRPr="00ED3055" w:rsidRDefault="00E22546" w:rsidP="003A28B9">
      <w:pPr>
        <w:pStyle w:val="PlainText"/>
        <w:jc w:val="both"/>
        <w:rPr>
          <w:rFonts w:ascii="Bookman Old Style" w:eastAsia="Times New Roman" w:hAnsi="Bookman Old Style"/>
        </w:rPr>
      </w:pPr>
      <w:r w:rsidRPr="00ED3055">
        <w:rPr>
          <w:rFonts w:ascii="Bookman Old Style" w:eastAsia="Times New Roman" w:hAnsi="Bookman Old Style"/>
        </w:rPr>
        <w:t>Skills are used by adding the rating of the skill in question to a D20 roll.</w:t>
      </w:r>
      <w:r w:rsidR="00523285" w:rsidRPr="00ED3055">
        <w:rPr>
          <w:rFonts w:ascii="Bookman Old Style" w:eastAsia="Times New Roman" w:hAnsi="Bookman Old Style"/>
        </w:rPr>
        <w:t xml:space="preserve"> </w:t>
      </w:r>
      <w:r w:rsidRPr="00ED3055">
        <w:rPr>
          <w:rFonts w:ascii="Bookman Old Style" w:eastAsia="Times New Roman" w:hAnsi="Bookman Old Style"/>
        </w:rPr>
        <w:t xml:space="preserve">Each skill has a governing attribute (dexterity for lock picking, as an example), which adds its </w:t>
      </w:r>
      <w:r w:rsidR="00F8546F" w:rsidRPr="00ED3055">
        <w:rPr>
          <w:rFonts w:ascii="Bookman Old Style" w:eastAsia="Times New Roman" w:hAnsi="Bookman Old Style"/>
        </w:rPr>
        <w:t>bonus/penalty</w:t>
      </w:r>
      <w:r w:rsidRPr="00ED3055">
        <w:rPr>
          <w:rFonts w:ascii="Bookman Old Style" w:eastAsia="Times New Roman" w:hAnsi="Bookman Old Style"/>
        </w:rPr>
        <w:t xml:space="preserve">. </w:t>
      </w:r>
      <w:r w:rsidR="003A28B9" w:rsidRPr="00ED3055">
        <w:rPr>
          <w:rFonts w:ascii="Bookman Old Style" w:eastAsia="Times New Roman" w:hAnsi="Bookman Old Style"/>
        </w:rPr>
        <w:t xml:space="preserve">Bonuses and penalties will apply to skills depending on a character’s Advantages and Disadvantages, and based on circumstances. </w:t>
      </w:r>
      <w:r w:rsidRPr="00ED3055">
        <w:rPr>
          <w:rFonts w:ascii="Bookman Old Style" w:eastAsia="Times New Roman" w:hAnsi="Bookman Old Style"/>
        </w:rPr>
        <w:t>Talents</w:t>
      </w:r>
      <w:r w:rsidR="003A28B9" w:rsidRPr="00ED3055">
        <w:rPr>
          <w:rFonts w:ascii="Bookman Old Style" w:eastAsia="Times New Roman" w:hAnsi="Bookman Old Style"/>
        </w:rPr>
        <w:t>, advantages, disadvantages,</w:t>
      </w:r>
      <w:r w:rsidRPr="00ED3055">
        <w:rPr>
          <w:rFonts w:ascii="Bookman Old Style" w:eastAsia="Times New Roman" w:hAnsi="Bookman Old Style"/>
        </w:rPr>
        <w:t xml:space="preserve"> and other bonuses/penalties are added or subtracted from the skill roll. Any die resulting in a maximum is re-rolled and the results are added to the original roll; continue to re-roll any maximum results.</w:t>
      </w:r>
      <w:r w:rsidR="00523285" w:rsidRPr="00ED3055">
        <w:rPr>
          <w:rFonts w:ascii="Bookman Old Style" w:eastAsia="Times New Roman" w:hAnsi="Bookman Old Style"/>
        </w:rPr>
        <w:t xml:space="preserve"> </w:t>
      </w:r>
      <w:r w:rsidRPr="00ED3055">
        <w:rPr>
          <w:rFonts w:ascii="Bookman Old Style" w:eastAsia="Times New Roman" w:hAnsi="Bookman Old Style"/>
        </w:rPr>
        <w:t xml:space="preserve">(Yes, it is possible to roll </w:t>
      </w:r>
      <w:r w:rsidR="00F74009">
        <w:rPr>
          <w:rFonts w:ascii="Bookman Old Style" w:eastAsia="Times New Roman" w:hAnsi="Bookman Old Style"/>
        </w:rPr>
        <w:t>extremely</w:t>
      </w:r>
      <w:r w:rsidRPr="00ED3055">
        <w:rPr>
          <w:rFonts w:ascii="Bookman Old Style" w:eastAsia="Times New Roman" w:hAnsi="Bookman Old Style"/>
        </w:rPr>
        <w:t xml:space="preserve"> high numbers, but it is highly improbable.)</w:t>
      </w:r>
    </w:p>
    <w:p w:rsidR="00E22546" w:rsidRPr="00ED3055" w:rsidRDefault="00E22546">
      <w:pPr>
        <w:widowControl w:val="0"/>
        <w:jc w:val="both"/>
        <w:rPr>
          <w:rFonts w:ascii="Bookman Old Style" w:eastAsia="Times New Roman" w:hAnsi="Bookman Old Style"/>
        </w:rPr>
      </w:pPr>
    </w:p>
    <w:p w:rsidR="003A28B9" w:rsidRPr="00ED3055" w:rsidRDefault="003A28B9">
      <w:pPr>
        <w:widowControl w:val="0"/>
        <w:jc w:val="both"/>
        <w:rPr>
          <w:rFonts w:ascii="Bookman Old Style" w:eastAsia="Times New Roman" w:hAnsi="Bookman Old Style"/>
          <w:b/>
        </w:rPr>
      </w:pPr>
      <w:r w:rsidRPr="00ED3055">
        <w:rPr>
          <w:rFonts w:ascii="Bookman Old Style" w:eastAsia="Times New Roman" w:hAnsi="Bookman Old Style"/>
          <w:b/>
        </w:rPr>
        <w:t>Attribute Tests</w:t>
      </w:r>
    </w:p>
    <w:p w:rsidR="00AA6174" w:rsidRPr="00ED3055" w:rsidRDefault="00E22546">
      <w:pPr>
        <w:widowControl w:val="0"/>
        <w:jc w:val="both"/>
        <w:rPr>
          <w:rFonts w:ascii="Bookman Old Style" w:eastAsia="Times New Roman" w:hAnsi="Bookman Old Style"/>
        </w:rPr>
      </w:pPr>
      <w:r w:rsidRPr="00ED3055">
        <w:rPr>
          <w:rFonts w:ascii="Bookman Old Style" w:eastAsia="Times New Roman" w:hAnsi="Bookman Old Style"/>
        </w:rPr>
        <w:t>A zero in a skill means that the character has had no training/experience in the ability in question.</w:t>
      </w:r>
      <w:r w:rsidR="00AA6174" w:rsidRPr="00ED3055">
        <w:rPr>
          <w:rFonts w:ascii="Bookman Old Style" w:eastAsia="Times New Roman" w:hAnsi="Bookman Old Style"/>
        </w:rPr>
        <w:t xml:space="preserve"> Some skills may be used untrained and the resolution of the attempt to use the ability would default back to the governing attribute </w:t>
      </w:r>
      <w:r w:rsidR="00F8546F" w:rsidRPr="00ED3055">
        <w:rPr>
          <w:rFonts w:ascii="Bookman Old Style" w:eastAsia="Times New Roman" w:hAnsi="Bookman Old Style"/>
        </w:rPr>
        <w:t xml:space="preserve">listed </w:t>
      </w:r>
      <w:r w:rsidR="00AA6174" w:rsidRPr="00ED3055">
        <w:rPr>
          <w:rFonts w:ascii="Bookman Old Style" w:eastAsia="Times New Roman" w:hAnsi="Bookman Old Style"/>
        </w:rPr>
        <w:t xml:space="preserve">on the skill table. The character may attempt to make an action by rolling a D20 and </w:t>
      </w:r>
      <w:r w:rsidR="00F8546F" w:rsidRPr="00ED3055">
        <w:rPr>
          <w:rFonts w:ascii="Bookman Old Style" w:eastAsia="Times New Roman" w:hAnsi="Bookman Old Style"/>
        </w:rPr>
        <w:t>the bonus/penalty</w:t>
      </w:r>
      <w:r w:rsidR="00AA6174" w:rsidRPr="00ED3055">
        <w:rPr>
          <w:rFonts w:ascii="Bookman Old Style" w:eastAsia="Times New Roman" w:hAnsi="Bookman Old Style"/>
        </w:rPr>
        <w:t xml:space="preserve"> for the governing attribute for that skill</w:t>
      </w:r>
      <w:r w:rsidR="00F8546F" w:rsidRPr="00ED3055">
        <w:rPr>
          <w:rFonts w:ascii="Bookman Old Style" w:eastAsia="Times New Roman" w:hAnsi="Bookman Old Style"/>
        </w:rPr>
        <w:t xml:space="preserve"> with an additional penalty of -1 for being untrained</w:t>
      </w:r>
      <w:r w:rsidR="00AA6174" w:rsidRPr="00ED3055">
        <w:rPr>
          <w:rFonts w:ascii="Bookman Old Style" w:eastAsia="Times New Roman" w:hAnsi="Bookman Old Style"/>
        </w:rPr>
        <w:t>.</w:t>
      </w:r>
      <w:r w:rsidR="003A28B9" w:rsidRPr="00ED3055">
        <w:rPr>
          <w:rFonts w:ascii="Bookman Old Style" w:eastAsia="Times New Roman" w:hAnsi="Bookman Old Style"/>
        </w:rPr>
        <w:t xml:space="preserve"> </w:t>
      </w:r>
      <w:r w:rsidR="00F8546F" w:rsidRPr="00ED3055">
        <w:rPr>
          <w:rFonts w:ascii="Bookman Old Style" w:eastAsia="Times New Roman" w:hAnsi="Bookman Old Style"/>
        </w:rPr>
        <w:t xml:space="preserve">In addition, each skill prerequisite that the character is missing would add an additional -1penalty, to a maximum of -4. </w:t>
      </w:r>
      <w:r w:rsidR="003A28B9" w:rsidRPr="00ED3055">
        <w:rPr>
          <w:rFonts w:ascii="Bookman Old Style" w:eastAsia="Times New Roman" w:hAnsi="Bookman Old Style"/>
        </w:rPr>
        <w:t xml:space="preserve">This is also the same process used when a situation calls for a character to make an Attribute Test. For example, a character needs to jump over a chasm and has no athletics or jumping skill; the character would use his Agility or Strength </w:t>
      </w:r>
      <w:r w:rsidR="004C6D48">
        <w:rPr>
          <w:rFonts w:ascii="Bookman Old Style" w:eastAsia="Times New Roman" w:hAnsi="Bookman Old Style"/>
        </w:rPr>
        <w:t>bonus</w:t>
      </w:r>
      <w:r w:rsidR="003A28B9" w:rsidRPr="00ED3055">
        <w:rPr>
          <w:rFonts w:ascii="Bookman Old Style" w:eastAsia="Times New Roman" w:hAnsi="Bookman Old Style"/>
        </w:rPr>
        <w:t xml:space="preserve"> (the GM may decide one is more appropriate than the other) plus a D20 against whatever target number is set by the GM.</w:t>
      </w:r>
    </w:p>
    <w:p w:rsidR="00AA6174" w:rsidRPr="00ED3055" w:rsidRDefault="00AA6174">
      <w:pPr>
        <w:widowControl w:val="0"/>
        <w:jc w:val="both"/>
        <w:rPr>
          <w:rFonts w:ascii="Bookman Old Style" w:eastAsia="Times New Roman" w:hAnsi="Bookman Old Style"/>
        </w:rPr>
      </w:pPr>
    </w:p>
    <w:p w:rsidR="00AA6174" w:rsidRPr="00ED3055" w:rsidRDefault="003A28B9">
      <w:pPr>
        <w:widowControl w:val="0"/>
        <w:jc w:val="both"/>
        <w:rPr>
          <w:rFonts w:ascii="Bookman Old Style" w:eastAsia="Times New Roman" w:hAnsi="Bookman Old Style"/>
        </w:rPr>
      </w:pPr>
      <w:r w:rsidRPr="00ED3055">
        <w:rPr>
          <w:rFonts w:ascii="Bookman Old Style" w:eastAsia="Times New Roman" w:hAnsi="Bookman Old Style"/>
        </w:rPr>
        <w:t xml:space="preserve">However, some </w:t>
      </w:r>
      <w:r w:rsidR="00AA6174" w:rsidRPr="00ED3055">
        <w:rPr>
          <w:rFonts w:ascii="Bookman Old Style" w:eastAsia="Times New Roman" w:hAnsi="Bookman Old Style"/>
        </w:rPr>
        <w:t>skills cannot be used without training/experience. Surgery, auto repair, and many othe</w:t>
      </w:r>
      <w:r w:rsidRPr="00ED3055">
        <w:rPr>
          <w:rFonts w:ascii="Bookman Old Style" w:eastAsia="Times New Roman" w:hAnsi="Bookman Old Style"/>
        </w:rPr>
        <w:t>rs would fall in this category.</w:t>
      </w:r>
    </w:p>
    <w:p w:rsidR="00AA6174" w:rsidRPr="00ED3055" w:rsidRDefault="00AA6174">
      <w:pPr>
        <w:widowControl w:val="0"/>
        <w:jc w:val="both"/>
        <w:rPr>
          <w:rFonts w:ascii="Bookman Old Style" w:eastAsia="Times New Roman" w:hAnsi="Bookman Old Style"/>
        </w:rPr>
      </w:pPr>
    </w:p>
    <w:p w:rsidR="00E22546" w:rsidRPr="00ED3055" w:rsidRDefault="00E22546">
      <w:pPr>
        <w:widowControl w:val="0"/>
        <w:jc w:val="both"/>
        <w:rPr>
          <w:rFonts w:ascii="Bookman Old Style" w:eastAsia="Times New Roman" w:hAnsi="Bookman Old Style"/>
        </w:rPr>
      </w:pPr>
      <w:r w:rsidRPr="00ED3055">
        <w:rPr>
          <w:rFonts w:ascii="Bookman Old Style" w:eastAsia="Times New Roman" w:hAnsi="Bookman Old Style"/>
        </w:rPr>
        <w:t xml:space="preserve"> [</w:t>
      </w:r>
      <w:r w:rsidRPr="00ED3055">
        <w:rPr>
          <w:rFonts w:ascii="Bookman Old Style" w:eastAsia="Times New Roman" w:hAnsi="Bookman Old Style"/>
          <w:i/>
        </w:rPr>
        <w:t>Example:</w:t>
      </w:r>
      <w:r w:rsidR="00523285" w:rsidRPr="00ED3055">
        <w:rPr>
          <w:rFonts w:ascii="Bookman Old Style" w:eastAsia="Times New Roman" w:hAnsi="Bookman Old Style"/>
          <w:i/>
        </w:rPr>
        <w:t xml:space="preserve"> </w:t>
      </w:r>
      <w:r w:rsidRPr="00ED3055">
        <w:rPr>
          <w:rFonts w:ascii="Bookman Old Style" w:eastAsia="Times New Roman" w:hAnsi="Bookman Old Style"/>
          <w:i/>
        </w:rPr>
        <w:t>The character has no unarmed combat skills, and has no weapon, but would like to attempt to strike his opponent.</w:t>
      </w:r>
      <w:r w:rsidR="00523285" w:rsidRPr="00ED3055">
        <w:rPr>
          <w:rFonts w:ascii="Bookman Old Style" w:eastAsia="Times New Roman" w:hAnsi="Bookman Old Style"/>
          <w:i/>
        </w:rPr>
        <w:t xml:space="preserve"> </w:t>
      </w:r>
      <w:r w:rsidRPr="00ED3055">
        <w:rPr>
          <w:rFonts w:ascii="Bookman Old Style" w:eastAsia="Times New Roman" w:hAnsi="Bookman Old Style"/>
          <w:i/>
        </w:rPr>
        <w:t>This would default to Agility, as anyone who is physically capable may attempt to strike another.</w:t>
      </w:r>
      <w:r w:rsidR="003A28B9" w:rsidRPr="00ED3055">
        <w:rPr>
          <w:rFonts w:ascii="Bookman Old Style" w:eastAsia="Times New Roman" w:hAnsi="Bookman Old Style"/>
        </w:rPr>
        <w:t>] [</w:t>
      </w:r>
      <w:r w:rsidR="003A28B9" w:rsidRPr="00ED3055">
        <w:rPr>
          <w:rFonts w:ascii="Bookman Old Style" w:eastAsia="Times New Roman" w:hAnsi="Bookman Old Style"/>
          <w:i/>
        </w:rPr>
        <w:t>Example: I</w:t>
      </w:r>
      <w:r w:rsidRPr="00ED3055">
        <w:rPr>
          <w:rFonts w:ascii="Bookman Old Style" w:eastAsia="Times New Roman" w:hAnsi="Bookman Old Style"/>
          <w:i/>
        </w:rPr>
        <w:t>f the character had no skill in computer programming, he could not use Intelligence as a default.</w:t>
      </w:r>
      <w:r w:rsidR="00523285" w:rsidRPr="00ED3055">
        <w:rPr>
          <w:rFonts w:ascii="Bookman Old Style" w:eastAsia="Times New Roman" w:hAnsi="Bookman Old Style"/>
          <w:i/>
        </w:rPr>
        <w:t xml:space="preserve"> </w:t>
      </w:r>
      <w:r w:rsidRPr="00ED3055">
        <w:rPr>
          <w:rFonts w:ascii="Bookman Old Style" w:eastAsia="Times New Roman" w:hAnsi="Bookman Old Style"/>
          <w:i/>
        </w:rPr>
        <w:t>In this case, until training is received, the task would be impossible to perform.</w:t>
      </w:r>
      <w:r w:rsidR="003A28B9" w:rsidRPr="00ED3055">
        <w:rPr>
          <w:rFonts w:ascii="Bookman Old Style" w:eastAsia="Times New Roman" w:hAnsi="Bookman Old Style"/>
        </w:rPr>
        <w:t>]</w:t>
      </w:r>
    </w:p>
    <w:p w:rsidR="00E22546" w:rsidRPr="00ED3055" w:rsidRDefault="00F8546F" w:rsidP="00177EA5">
      <w:pPr>
        <w:widowControl w:val="0"/>
        <w:jc w:val="both"/>
      </w:pPr>
      <w:r w:rsidRPr="00ED3055">
        <w:br w:type="page"/>
      </w:r>
      <w:r w:rsidR="00E22546" w:rsidRPr="00177EA5">
        <w:rPr>
          <w:rFonts w:ascii="Bookman Old Style" w:eastAsia="Times New Roman" w:hAnsi="Bookman Old Style"/>
          <w:b/>
        </w:rPr>
        <w:t>Starting Skills</w:t>
      </w:r>
    </w:p>
    <w:p w:rsidR="00E22546" w:rsidRPr="00ED3055" w:rsidRDefault="00E22546" w:rsidP="00FC6A17">
      <w:pPr>
        <w:pStyle w:val="Heading2"/>
        <w:keepNext w:val="0"/>
        <w:rPr>
          <w:rFonts w:ascii="Bookman Old Style" w:hAnsi="Bookman Old Style"/>
          <w:b w:val="0"/>
        </w:rPr>
      </w:pPr>
      <w:r w:rsidRPr="00ED3055">
        <w:rPr>
          <w:rFonts w:ascii="Bookman Old Style" w:hAnsi="Bookman Old Style"/>
          <w:b w:val="0"/>
        </w:rPr>
        <w:t xml:space="preserve">As described in the </w:t>
      </w:r>
      <w:r w:rsidRPr="00ED3055">
        <w:rPr>
          <w:rFonts w:ascii="Bookman Old Style" w:hAnsi="Bookman Old Style"/>
          <w:b w:val="0"/>
          <w:i/>
        </w:rPr>
        <w:t>Starting A Character</w:t>
      </w:r>
      <w:r w:rsidRPr="00ED3055">
        <w:rPr>
          <w:rFonts w:ascii="Bookman Old Style" w:hAnsi="Bookman Old Style"/>
          <w:b w:val="0"/>
        </w:rPr>
        <w:t xml:space="preserve"> section, a beginning character’s initial skills are purchased using the beginning character points.</w:t>
      </w:r>
    </w:p>
    <w:p w:rsidR="00FC6A17" w:rsidRPr="00ED3055" w:rsidRDefault="00FC6A17">
      <w:pPr>
        <w:rPr>
          <w:rFonts w:ascii="Bookman Old Style" w:eastAsia="Times New Roman" w:hAnsi="Bookman Old Style"/>
          <w:b/>
        </w:rPr>
      </w:pPr>
    </w:p>
    <w:p w:rsidR="00E22546" w:rsidRPr="00ED3055" w:rsidRDefault="00E22546" w:rsidP="00FC6A17">
      <w:pPr>
        <w:pStyle w:val="Heading2"/>
        <w:keepNext w:val="0"/>
        <w:rPr>
          <w:rFonts w:ascii="Bookman Old Style" w:hAnsi="Bookman Old Style"/>
        </w:rPr>
      </w:pPr>
      <w:r w:rsidRPr="00ED3055">
        <w:rPr>
          <w:rFonts w:ascii="Bookman Old Style" w:hAnsi="Bookman Old Style"/>
        </w:rPr>
        <w:t>Improvement</w:t>
      </w:r>
    </w:p>
    <w:p w:rsidR="00E22546" w:rsidRPr="00ED3055" w:rsidRDefault="00E22546" w:rsidP="00FC6A17">
      <w:pPr>
        <w:widowControl w:val="0"/>
        <w:jc w:val="both"/>
        <w:rPr>
          <w:rFonts w:ascii="Bookman Old Style" w:eastAsia="Times New Roman" w:hAnsi="Bookman Old Style"/>
        </w:rPr>
      </w:pPr>
      <w:r w:rsidRPr="00ED3055">
        <w:rPr>
          <w:rFonts w:ascii="Bookman Old Style" w:eastAsia="Times New Roman" w:hAnsi="Bookman Old Style"/>
        </w:rPr>
        <w:t xml:space="preserve">Skills maybe improved as discussed in the </w:t>
      </w:r>
      <w:r w:rsidRPr="00ED3055">
        <w:rPr>
          <w:rFonts w:ascii="Bookman Old Style" w:eastAsia="Times New Roman" w:hAnsi="Bookman Old Style"/>
          <w:i/>
        </w:rPr>
        <w:t>Character Improvement</w:t>
      </w:r>
      <w:r w:rsidRPr="00ED3055">
        <w:rPr>
          <w:rFonts w:ascii="Bookman Old Style" w:eastAsia="Times New Roman" w:hAnsi="Bookman Old Style"/>
        </w:rPr>
        <w:t xml:space="preserve"> section.</w:t>
      </w:r>
    </w:p>
    <w:p w:rsidR="00E22546" w:rsidRPr="00ED3055" w:rsidRDefault="00E22546" w:rsidP="00FC6A17">
      <w:pPr>
        <w:widowControl w:val="0"/>
        <w:jc w:val="both"/>
        <w:rPr>
          <w:rFonts w:ascii="Bookman Old Style" w:eastAsia="Times New Roman" w:hAnsi="Bookman Old Style"/>
        </w:rPr>
      </w:pPr>
    </w:p>
    <w:p w:rsidR="00E22546" w:rsidRPr="00ED3055" w:rsidRDefault="00E22546">
      <w:pPr>
        <w:pStyle w:val="Heading2"/>
        <w:rPr>
          <w:rFonts w:ascii="Bookman Old Style" w:hAnsi="Bookman Old Style"/>
        </w:rPr>
      </w:pPr>
      <w:r w:rsidRPr="00ED3055">
        <w:rPr>
          <w:rFonts w:ascii="Bookman Old Style" w:hAnsi="Bookman Old Style"/>
        </w:rPr>
        <w:t>Tools</w:t>
      </w:r>
    </w:p>
    <w:p w:rsidR="00E22546" w:rsidRPr="00ED3055" w:rsidRDefault="00E22546">
      <w:pPr>
        <w:widowControl w:val="0"/>
        <w:jc w:val="both"/>
        <w:rPr>
          <w:rFonts w:ascii="Bookman Old Style" w:eastAsia="Times New Roman" w:hAnsi="Bookman Old Style"/>
        </w:rPr>
      </w:pPr>
      <w:r w:rsidRPr="00ED3055">
        <w:rPr>
          <w:rFonts w:ascii="Bookman Old Style" w:eastAsia="Times New Roman" w:hAnsi="Bookman Old Style"/>
        </w:rPr>
        <w:t>Some skills require tools to use the skill.</w:t>
      </w:r>
      <w:r w:rsidR="00523285" w:rsidRPr="00ED3055">
        <w:rPr>
          <w:rFonts w:ascii="Bookman Old Style" w:eastAsia="Times New Roman" w:hAnsi="Bookman Old Style"/>
        </w:rPr>
        <w:t xml:space="preserve"> </w:t>
      </w:r>
      <w:r w:rsidRPr="00ED3055">
        <w:rPr>
          <w:rFonts w:ascii="Bookman Old Style" w:eastAsia="Times New Roman" w:hAnsi="Bookman Old Style"/>
        </w:rPr>
        <w:t xml:space="preserve">A character with a </w:t>
      </w:r>
      <w:r w:rsidR="00C31274">
        <w:rPr>
          <w:rFonts w:ascii="Bookman Old Style" w:eastAsia="Times New Roman" w:hAnsi="Bookman Old Style"/>
        </w:rPr>
        <w:t xml:space="preserve">rank </w:t>
      </w:r>
      <w:r w:rsidRPr="00ED3055">
        <w:rPr>
          <w:rFonts w:ascii="Bookman Old Style" w:eastAsia="Times New Roman" w:hAnsi="Bookman Old Style"/>
        </w:rPr>
        <w:t>20 skill in automobile mechanic cannot replace the spark plugs without a socket wrench.</w:t>
      </w:r>
      <w:r w:rsidR="00523285" w:rsidRPr="00ED3055">
        <w:rPr>
          <w:rFonts w:ascii="Bookman Old Style" w:eastAsia="Times New Roman" w:hAnsi="Bookman Old Style"/>
        </w:rPr>
        <w:t xml:space="preserve"> </w:t>
      </w:r>
      <w:r w:rsidRPr="00ED3055">
        <w:rPr>
          <w:rFonts w:ascii="Bookman Old Style" w:eastAsia="Times New Roman" w:hAnsi="Bookman Old Style"/>
        </w:rPr>
        <w:t>In addition, the GM may rate the tools available.</w:t>
      </w:r>
      <w:r w:rsidR="00523285" w:rsidRPr="00ED3055">
        <w:rPr>
          <w:rFonts w:ascii="Bookman Old Style" w:eastAsia="Times New Roman" w:hAnsi="Bookman Old Style"/>
        </w:rPr>
        <w:t xml:space="preserve"> </w:t>
      </w:r>
      <w:r w:rsidRPr="00ED3055">
        <w:rPr>
          <w:rFonts w:ascii="Bookman Old Style" w:eastAsia="Times New Roman" w:hAnsi="Bookman Old Style"/>
        </w:rPr>
        <w:t>A few miscellaneous tools might be sufficient to do the job, but the GM may rule that they are not the exact tools, and so give a –2 penalty to the test roll.</w:t>
      </w:r>
      <w:r w:rsidR="00523285" w:rsidRPr="00ED3055">
        <w:rPr>
          <w:rFonts w:ascii="Bookman Old Style" w:eastAsia="Times New Roman" w:hAnsi="Bookman Old Style"/>
        </w:rPr>
        <w:t xml:space="preserve"> </w:t>
      </w:r>
      <w:r w:rsidRPr="00ED3055">
        <w:rPr>
          <w:rFonts w:ascii="Bookman Old Style" w:eastAsia="Times New Roman" w:hAnsi="Bookman Old Style"/>
        </w:rPr>
        <w:t>The correct tools would give no bonus or penalty.</w:t>
      </w:r>
      <w:r w:rsidR="00523285" w:rsidRPr="00ED3055">
        <w:rPr>
          <w:rFonts w:ascii="Bookman Old Style" w:eastAsia="Times New Roman" w:hAnsi="Bookman Old Style"/>
        </w:rPr>
        <w:t xml:space="preserve"> </w:t>
      </w:r>
      <w:r w:rsidRPr="00ED3055">
        <w:rPr>
          <w:rFonts w:ascii="Bookman Old Style" w:eastAsia="Times New Roman" w:hAnsi="Bookman Old Style"/>
        </w:rPr>
        <w:t>Conversely, an extra spiffy tool set might provide a +1, +2, or +3 bonus, if the GM so rules.</w:t>
      </w:r>
      <w:r w:rsidR="00523285" w:rsidRPr="00ED3055">
        <w:rPr>
          <w:rFonts w:ascii="Bookman Old Style" w:eastAsia="Times New Roman" w:hAnsi="Bookman Old Style"/>
        </w:rPr>
        <w:t xml:space="preserve"> </w:t>
      </w:r>
      <w:r w:rsidRPr="00ED3055">
        <w:rPr>
          <w:rFonts w:ascii="Bookman Old Style" w:eastAsia="Times New Roman" w:hAnsi="Bookman Old Style"/>
        </w:rPr>
        <w:t>In addition, the quality of tools may also provide bonuses or penalties.</w:t>
      </w:r>
      <w:r w:rsidR="00523285" w:rsidRPr="00ED3055">
        <w:rPr>
          <w:rFonts w:ascii="Bookman Old Style" w:eastAsia="Times New Roman" w:hAnsi="Bookman Old Style"/>
        </w:rPr>
        <w:t xml:space="preserve"> </w:t>
      </w:r>
      <w:r w:rsidRPr="00ED3055">
        <w:rPr>
          <w:rFonts w:ascii="Bookman Old Style" w:eastAsia="Times New Roman" w:hAnsi="Bookman Old Style"/>
        </w:rPr>
        <w:t>A cheap tool set made of low quality materials may just not work as well, giving an intrinsic –1 penalty; additionally, the tools may break if a difficulty result less than required is rolled.</w:t>
      </w:r>
      <w:r w:rsidR="00523285" w:rsidRPr="00ED3055">
        <w:rPr>
          <w:rFonts w:ascii="Bookman Old Style" w:eastAsia="Times New Roman" w:hAnsi="Bookman Old Style"/>
        </w:rPr>
        <w:t xml:space="preserve"> </w:t>
      </w:r>
      <w:r w:rsidRPr="00ED3055">
        <w:rPr>
          <w:rFonts w:ascii="Bookman Old Style" w:eastAsia="Times New Roman" w:hAnsi="Bookman Old Style"/>
        </w:rPr>
        <w:t>High quality tools may be rated at +1, and be less likely to break if a critical failure is rolled.</w:t>
      </w:r>
      <w:r w:rsidR="00523285" w:rsidRPr="00ED3055">
        <w:rPr>
          <w:rFonts w:ascii="Bookman Old Style" w:eastAsia="Times New Roman" w:hAnsi="Bookman Old Style"/>
        </w:rPr>
        <w:t xml:space="preserve"> </w:t>
      </w:r>
      <w:r w:rsidRPr="00ED3055">
        <w:rPr>
          <w:rFonts w:ascii="Bookman Old Style" w:eastAsia="Times New Roman" w:hAnsi="Bookman Old Style"/>
        </w:rPr>
        <w:t>Note that weapons are tools, and these rules may be applied to weapons, as well.</w:t>
      </w:r>
    </w:p>
    <w:p w:rsidR="00E22546" w:rsidRPr="00ED3055" w:rsidRDefault="00E22546">
      <w:pPr>
        <w:widowControl w:val="0"/>
        <w:jc w:val="both"/>
        <w:rPr>
          <w:rFonts w:ascii="Bookman Old Style" w:eastAsia="Times New Roman" w:hAnsi="Bookman Old Style"/>
        </w:rPr>
      </w:pPr>
    </w:p>
    <w:p w:rsidR="00E22546" w:rsidRPr="005B1071" w:rsidRDefault="00E22546">
      <w:pPr>
        <w:pStyle w:val="Title"/>
        <w:jc w:val="both"/>
        <w:rPr>
          <w:rFonts w:ascii="Bookman Old Style" w:hAnsi="Bookman Old Style"/>
          <w:sz w:val="28"/>
        </w:rPr>
      </w:pPr>
      <w:r w:rsidRPr="005B1071">
        <w:rPr>
          <w:rFonts w:ascii="Bookman Old Style" w:hAnsi="Bookman Old Style"/>
          <w:sz w:val="28"/>
        </w:rPr>
        <w:t>ACTION RESOLUTION SYSTEM</w:t>
      </w:r>
    </w:p>
    <w:p w:rsidR="00E22546" w:rsidRPr="00ED3055" w:rsidRDefault="00E22546">
      <w:pPr>
        <w:jc w:val="both"/>
        <w:rPr>
          <w:rFonts w:ascii="Bookman Old Style" w:hAnsi="Bookman Old Style"/>
        </w:rPr>
      </w:pPr>
    </w:p>
    <w:p w:rsidR="00E22546" w:rsidRPr="00ED3055" w:rsidRDefault="00E22546">
      <w:pPr>
        <w:jc w:val="both"/>
        <w:rPr>
          <w:rFonts w:ascii="Bookman Old Style" w:hAnsi="Bookman Old Style"/>
        </w:rPr>
      </w:pPr>
      <w:r w:rsidRPr="00ED3055">
        <w:rPr>
          <w:rFonts w:ascii="Bookman Old Style" w:hAnsi="Bookman Old Style"/>
          <w:b/>
        </w:rPr>
        <w:t>Skill/Action Test:</w:t>
      </w:r>
      <w:r w:rsidR="00523285" w:rsidRPr="00ED3055">
        <w:rPr>
          <w:rFonts w:ascii="Bookman Old Style" w:hAnsi="Bookman Old Style"/>
        </w:rPr>
        <w:t xml:space="preserve"> </w:t>
      </w:r>
      <w:r w:rsidRPr="00ED3055">
        <w:rPr>
          <w:rFonts w:ascii="Bookman Old Style" w:hAnsi="Bookman Old Style"/>
        </w:rPr>
        <w:t>This is the skill or action being resolved.</w:t>
      </w:r>
      <w:r w:rsidR="00523285" w:rsidRPr="00ED3055">
        <w:rPr>
          <w:rFonts w:ascii="Bookman Old Style" w:hAnsi="Bookman Old Style"/>
        </w:rPr>
        <w:t xml:space="preserve"> </w:t>
      </w:r>
      <w:r w:rsidRPr="00ED3055">
        <w:rPr>
          <w:rFonts w:ascii="Bookman Old Style" w:hAnsi="Bookman Old Style"/>
        </w:rPr>
        <w:t>Did you re-program the computer, pick the lock, hit your target, dodge the crazy driver, or rescue the princess?</w:t>
      </w:r>
      <w:r w:rsidR="00523285" w:rsidRPr="00ED3055">
        <w:rPr>
          <w:rFonts w:ascii="Bookman Old Style" w:hAnsi="Bookman Old Style"/>
        </w:rPr>
        <w:t xml:space="preserve"> </w:t>
      </w:r>
      <w:r w:rsidRPr="00ED3055">
        <w:rPr>
          <w:rFonts w:ascii="Bookman Old Style" w:hAnsi="Bookman Old Style"/>
        </w:rPr>
        <w:t>The action tests will determine this.</w:t>
      </w:r>
    </w:p>
    <w:p w:rsidR="00E22546" w:rsidRPr="00ED3055" w:rsidRDefault="00E22546">
      <w:pPr>
        <w:jc w:val="both"/>
        <w:rPr>
          <w:rFonts w:ascii="Bookman Old Style" w:hAnsi="Bookman Old Style"/>
          <w:b/>
        </w:rPr>
      </w:pPr>
    </w:p>
    <w:p w:rsidR="00A12ED4" w:rsidRPr="00ED3055" w:rsidRDefault="00E22546">
      <w:pPr>
        <w:jc w:val="both"/>
        <w:rPr>
          <w:rFonts w:ascii="Bookman Old Style" w:hAnsi="Bookman Old Style"/>
        </w:rPr>
      </w:pPr>
      <w:r w:rsidRPr="00ED3055">
        <w:rPr>
          <w:rFonts w:ascii="Bookman Old Style" w:hAnsi="Bookman Old Style"/>
          <w:b/>
        </w:rPr>
        <w:t>The Dice:</w:t>
      </w:r>
      <w:r w:rsidR="00523285" w:rsidRPr="00ED3055">
        <w:rPr>
          <w:rFonts w:ascii="Bookman Old Style" w:hAnsi="Bookman Old Style"/>
        </w:rPr>
        <w:t xml:space="preserve"> </w:t>
      </w:r>
      <w:r w:rsidR="00AA6174" w:rsidRPr="00ED3055">
        <w:rPr>
          <w:rFonts w:ascii="Bookman Old Style" w:hAnsi="Bookman Old Style"/>
        </w:rPr>
        <w:t xml:space="preserve">One 20-sided die </w:t>
      </w:r>
      <w:r w:rsidRPr="00ED3055">
        <w:rPr>
          <w:rFonts w:ascii="Bookman Old Style" w:hAnsi="Bookman Old Style"/>
        </w:rPr>
        <w:t xml:space="preserve">plus the skill </w:t>
      </w:r>
      <w:r w:rsidR="00AA6174" w:rsidRPr="00ED3055">
        <w:rPr>
          <w:rFonts w:ascii="Bookman Old Style" w:hAnsi="Bookman Old Style"/>
        </w:rPr>
        <w:t xml:space="preserve">rank </w:t>
      </w:r>
      <w:r w:rsidRPr="00ED3055">
        <w:rPr>
          <w:rFonts w:ascii="Bookman Old Style" w:hAnsi="Bookman Old Style"/>
        </w:rPr>
        <w:t xml:space="preserve">plus </w:t>
      </w:r>
      <w:r w:rsidR="00AA6174" w:rsidRPr="00ED3055">
        <w:rPr>
          <w:rFonts w:ascii="Bookman Old Style" w:hAnsi="Bookman Old Style"/>
        </w:rPr>
        <w:t xml:space="preserve">the governing attribute </w:t>
      </w:r>
      <w:r w:rsidR="00F8546F" w:rsidRPr="00ED3055">
        <w:rPr>
          <w:rFonts w:ascii="Bookman Old Style" w:hAnsi="Bookman Old Style"/>
        </w:rPr>
        <w:t>bonus/penalty</w:t>
      </w:r>
      <w:r w:rsidR="00AA6174" w:rsidRPr="00ED3055">
        <w:rPr>
          <w:rFonts w:ascii="Bookman Old Style" w:hAnsi="Bookman Old Style"/>
        </w:rPr>
        <w:t xml:space="preserve"> plus any</w:t>
      </w:r>
      <w:r w:rsidR="00F8546F" w:rsidRPr="00ED3055">
        <w:rPr>
          <w:rFonts w:ascii="Bookman Old Style" w:hAnsi="Bookman Old Style"/>
        </w:rPr>
        <w:t xml:space="preserve"> other</w:t>
      </w:r>
      <w:r w:rsidR="00AA6174" w:rsidRPr="00ED3055">
        <w:rPr>
          <w:rFonts w:ascii="Bookman Old Style" w:hAnsi="Bookman Old Style"/>
        </w:rPr>
        <w:t xml:space="preserve"> bonuses minus any</w:t>
      </w:r>
      <w:r w:rsidR="00F8546F" w:rsidRPr="00ED3055">
        <w:rPr>
          <w:rFonts w:ascii="Bookman Old Style" w:hAnsi="Bookman Old Style"/>
        </w:rPr>
        <w:t xml:space="preserve"> other</w:t>
      </w:r>
      <w:r w:rsidR="00AA6174" w:rsidRPr="00ED3055">
        <w:rPr>
          <w:rFonts w:ascii="Bookman Old Style" w:hAnsi="Bookman Old Style"/>
        </w:rPr>
        <w:t xml:space="preserve"> penalties</w:t>
      </w:r>
      <w:r w:rsidRPr="00ED3055">
        <w:rPr>
          <w:rFonts w:ascii="Bookman Old Style" w:hAnsi="Bookman Old Style"/>
        </w:rPr>
        <w:t xml:space="preserve"> will be used to determine successful use of a skill.</w:t>
      </w:r>
      <w:r w:rsidR="00523285" w:rsidRPr="00ED3055">
        <w:rPr>
          <w:rFonts w:ascii="Bookman Old Style" w:hAnsi="Bookman Old Style"/>
        </w:rPr>
        <w:t xml:space="preserve"> </w:t>
      </w:r>
      <w:r w:rsidR="00A12ED4" w:rsidRPr="00ED3055">
        <w:rPr>
          <w:rFonts w:ascii="Bookman Old Style" w:hAnsi="Bookman Old Style"/>
        </w:rPr>
        <w:t xml:space="preserve">In the case of attribute tests, it works the same except there will not be </w:t>
      </w:r>
      <w:r w:rsidR="00181D06">
        <w:rPr>
          <w:rFonts w:ascii="Bookman Old Style" w:hAnsi="Bookman Old Style"/>
        </w:rPr>
        <w:t xml:space="preserve">a </w:t>
      </w:r>
      <w:r w:rsidR="00A12ED4" w:rsidRPr="00ED3055">
        <w:rPr>
          <w:rFonts w:ascii="Bookman Old Style" w:hAnsi="Bookman Old Style"/>
        </w:rPr>
        <w:t xml:space="preserve">skill </w:t>
      </w:r>
      <w:r w:rsidR="00181D06">
        <w:rPr>
          <w:rFonts w:ascii="Bookman Old Style" w:hAnsi="Bookman Old Style"/>
        </w:rPr>
        <w:t>rank</w:t>
      </w:r>
      <w:r w:rsidR="00A12ED4" w:rsidRPr="00ED3055">
        <w:rPr>
          <w:rFonts w:ascii="Bookman Old Style" w:hAnsi="Bookman Old Style"/>
        </w:rPr>
        <w:t xml:space="preserve"> involved. </w:t>
      </w:r>
      <w:r w:rsidRPr="00ED3055">
        <w:rPr>
          <w:rFonts w:ascii="Bookman Old Style" w:hAnsi="Bookman Old Style"/>
        </w:rPr>
        <w:t xml:space="preserve">Note that </w:t>
      </w:r>
      <w:r w:rsidR="00AA6174" w:rsidRPr="00ED3055">
        <w:rPr>
          <w:rFonts w:ascii="Bookman Old Style" w:hAnsi="Bookman Old Style"/>
        </w:rPr>
        <w:t>when</w:t>
      </w:r>
      <w:r w:rsidRPr="00ED3055">
        <w:rPr>
          <w:rFonts w:ascii="Bookman Old Style" w:hAnsi="Bookman Old Style"/>
        </w:rPr>
        <w:t xml:space="preserve"> </w:t>
      </w:r>
      <w:r w:rsidR="00C64BAB">
        <w:rPr>
          <w:rFonts w:ascii="Bookman Old Style" w:hAnsi="Bookman Old Style"/>
        </w:rPr>
        <w:t>a one</w:t>
      </w:r>
      <w:r w:rsidR="00AA6174" w:rsidRPr="00ED3055">
        <w:rPr>
          <w:rFonts w:ascii="Bookman Old Style" w:hAnsi="Bookman Old Style"/>
        </w:rPr>
        <w:t xml:space="preserve"> </w:t>
      </w:r>
      <w:r w:rsidR="00C64BAB">
        <w:rPr>
          <w:rFonts w:ascii="Bookman Old Style" w:hAnsi="Bookman Old Style"/>
        </w:rPr>
        <w:t>is</w:t>
      </w:r>
      <w:r w:rsidRPr="00ED3055">
        <w:rPr>
          <w:rFonts w:ascii="Bookman Old Style" w:hAnsi="Bookman Old Style"/>
        </w:rPr>
        <w:t xml:space="preserve"> rolled, no matter what the bonuses to the attempt, it is a failure.</w:t>
      </w:r>
      <w:r w:rsidR="00523285" w:rsidRPr="00ED3055">
        <w:rPr>
          <w:rFonts w:ascii="Bookman Old Style" w:hAnsi="Bookman Old Style"/>
        </w:rPr>
        <w:t xml:space="preserve"> </w:t>
      </w:r>
      <w:r w:rsidRPr="00ED3055">
        <w:rPr>
          <w:rFonts w:ascii="Bookman Old Style" w:hAnsi="Bookman Old Style"/>
        </w:rPr>
        <w:t xml:space="preserve">Conversely, any time a </w:t>
      </w:r>
      <w:r w:rsidR="00AA6174" w:rsidRPr="00ED3055">
        <w:rPr>
          <w:rFonts w:ascii="Bookman Old Style" w:hAnsi="Bookman Old Style"/>
        </w:rPr>
        <w:t>maximum</w:t>
      </w:r>
      <w:r w:rsidRPr="00ED3055">
        <w:rPr>
          <w:rFonts w:ascii="Bookman Old Style" w:hAnsi="Bookman Old Style"/>
        </w:rPr>
        <w:t xml:space="preserve"> is rolled</w:t>
      </w:r>
      <w:r w:rsidR="00AA6174" w:rsidRPr="00ED3055">
        <w:rPr>
          <w:rFonts w:ascii="Bookman Old Style" w:hAnsi="Bookman Old Style"/>
        </w:rPr>
        <w:t xml:space="preserve"> on a die</w:t>
      </w:r>
      <w:r w:rsidRPr="00ED3055">
        <w:rPr>
          <w:rFonts w:ascii="Bookman Old Style" w:hAnsi="Bookman Old Style"/>
        </w:rPr>
        <w:t>, re-roll and add the numbers together.</w:t>
      </w:r>
      <w:r w:rsidR="00523285" w:rsidRPr="00ED3055">
        <w:rPr>
          <w:rFonts w:ascii="Bookman Old Style" w:hAnsi="Bookman Old Style"/>
        </w:rPr>
        <w:t xml:space="preserve"> </w:t>
      </w:r>
      <w:r w:rsidRPr="00ED3055">
        <w:rPr>
          <w:rFonts w:ascii="Bookman Old Style" w:hAnsi="Bookman Old Style"/>
        </w:rPr>
        <w:t xml:space="preserve">Continue to re-roll any subsequent </w:t>
      </w:r>
      <w:r w:rsidR="00AA6174" w:rsidRPr="00ED3055">
        <w:rPr>
          <w:rFonts w:ascii="Bookman Old Style" w:hAnsi="Bookman Old Style"/>
        </w:rPr>
        <w:t>maximums</w:t>
      </w:r>
      <w:r w:rsidRPr="00ED3055">
        <w:rPr>
          <w:rFonts w:ascii="Bookman Old Style" w:hAnsi="Bookman Old Style"/>
        </w:rPr>
        <w:t>.</w:t>
      </w:r>
      <w:r w:rsidR="00523285" w:rsidRPr="00ED3055">
        <w:rPr>
          <w:rFonts w:ascii="Bookman Old Style" w:hAnsi="Bookman Old Style"/>
        </w:rPr>
        <w:t xml:space="preserve"> </w:t>
      </w:r>
      <w:r w:rsidRPr="00ED3055">
        <w:rPr>
          <w:rFonts w:ascii="Bookman Old Style" w:hAnsi="Bookman Old Style"/>
          <w:i/>
        </w:rPr>
        <w:t>[Example:</w:t>
      </w:r>
      <w:r w:rsidR="00523285" w:rsidRPr="00ED3055">
        <w:rPr>
          <w:rFonts w:ascii="Bookman Old Style" w:hAnsi="Bookman Old Style"/>
          <w:i/>
        </w:rPr>
        <w:t xml:space="preserve"> </w:t>
      </w:r>
      <w:r w:rsidRPr="00ED3055">
        <w:rPr>
          <w:rFonts w:ascii="Bookman Old Style" w:hAnsi="Bookman Old Style"/>
          <w:i/>
        </w:rPr>
        <w:t>Hammer shoots at an opponent.</w:t>
      </w:r>
      <w:r w:rsidR="00523285" w:rsidRPr="00ED3055">
        <w:rPr>
          <w:rFonts w:ascii="Bookman Old Style" w:hAnsi="Bookman Old Style"/>
          <w:i/>
        </w:rPr>
        <w:t xml:space="preserve"> </w:t>
      </w:r>
      <w:r w:rsidRPr="00ED3055">
        <w:rPr>
          <w:rFonts w:ascii="Bookman Old Style" w:hAnsi="Bookman Old Style"/>
          <w:i/>
        </w:rPr>
        <w:t>He rolls a 20</w:t>
      </w:r>
      <w:r w:rsidR="00AA6174" w:rsidRPr="00ED3055">
        <w:rPr>
          <w:rFonts w:ascii="Bookman Old Style" w:hAnsi="Bookman Old Style"/>
          <w:i/>
        </w:rPr>
        <w:t xml:space="preserve"> on his D20</w:t>
      </w:r>
      <w:r w:rsidRPr="00ED3055">
        <w:rPr>
          <w:rFonts w:ascii="Bookman Old Style" w:hAnsi="Bookman Old Style"/>
          <w:i/>
        </w:rPr>
        <w:t>, re-rolls a 20, and re-rolls a 5, for a total of 45</w:t>
      </w:r>
      <w:r w:rsidR="00AA6174" w:rsidRPr="00ED3055">
        <w:rPr>
          <w:rFonts w:ascii="Bookman Old Style" w:hAnsi="Bookman Old Style"/>
          <w:i/>
        </w:rPr>
        <w:t xml:space="preserve">, plus </w:t>
      </w:r>
      <w:r w:rsidR="00F8546F" w:rsidRPr="00ED3055">
        <w:rPr>
          <w:rFonts w:ascii="Bookman Old Style" w:hAnsi="Bookman Old Style"/>
          <w:i/>
        </w:rPr>
        <w:t>any bonuses/penalties</w:t>
      </w:r>
      <w:r w:rsidRPr="00ED3055">
        <w:rPr>
          <w:rFonts w:ascii="Bookman Old Style" w:hAnsi="Bookman Old Style"/>
          <w:i/>
        </w:rPr>
        <w:t>.]</w:t>
      </w:r>
      <w:r w:rsidR="00523285" w:rsidRPr="00ED3055">
        <w:rPr>
          <w:rFonts w:ascii="Bookman Old Style" w:hAnsi="Bookman Old Style"/>
        </w:rPr>
        <w:t xml:space="preserve"> </w:t>
      </w:r>
      <w:r w:rsidRPr="00ED3055">
        <w:rPr>
          <w:rFonts w:ascii="Bookman Old Style" w:hAnsi="Bookman Old Style"/>
        </w:rPr>
        <w:t>If the character chooses to spend character points or karma points, then any additional die is also re-rolled if it is a maximum.</w:t>
      </w:r>
      <w:r w:rsidR="00523285" w:rsidRPr="00ED3055">
        <w:rPr>
          <w:rFonts w:ascii="Bookman Old Style" w:hAnsi="Bookman Old Style"/>
        </w:rPr>
        <w:t xml:space="preserve"> </w:t>
      </w:r>
      <w:r w:rsidRPr="00ED3055">
        <w:rPr>
          <w:rFonts w:ascii="Bookman Old Style" w:hAnsi="Bookman Old Style"/>
        </w:rPr>
        <w:t>[</w:t>
      </w:r>
      <w:r w:rsidRPr="00ED3055">
        <w:rPr>
          <w:rFonts w:ascii="Bookman Old Style" w:hAnsi="Bookman Old Style"/>
          <w:i/>
        </w:rPr>
        <w:t>Example:</w:t>
      </w:r>
      <w:r w:rsidR="00523285" w:rsidRPr="00ED3055">
        <w:rPr>
          <w:rFonts w:ascii="Bookman Old Style" w:hAnsi="Bookman Old Style"/>
          <w:i/>
        </w:rPr>
        <w:t xml:space="preserve"> </w:t>
      </w:r>
      <w:r w:rsidRPr="00ED3055">
        <w:rPr>
          <w:rFonts w:ascii="Bookman Old Style" w:hAnsi="Bookman Old Style"/>
          <w:i/>
        </w:rPr>
        <w:t>Using the previous example, Hammer is outnumbered and decides to make sure this shot counts.</w:t>
      </w:r>
      <w:r w:rsidR="00523285" w:rsidRPr="00ED3055">
        <w:rPr>
          <w:rFonts w:ascii="Bookman Old Style" w:hAnsi="Bookman Old Style"/>
          <w:i/>
        </w:rPr>
        <w:t xml:space="preserve"> </w:t>
      </w:r>
      <w:r w:rsidRPr="00ED3055">
        <w:rPr>
          <w:rFonts w:ascii="Bookman Old Style" w:hAnsi="Bookman Old Style"/>
          <w:i/>
        </w:rPr>
        <w:t>He spends a character point and adds a D6 to his test roll (Hammer is a rank 2 character).</w:t>
      </w:r>
      <w:r w:rsidR="00523285" w:rsidRPr="00ED3055">
        <w:rPr>
          <w:rFonts w:ascii="Bookman Old Style" w:hAnsi="Bookman Old Style"/>
          <w:i/>
        </w:rPr>
        <w:t xml:space="preserve"> </w:t>
      </w:r>
      <w:r w:rsidRPr="00ED3055">
        <w:rPr>
          <w:rFonts w:ascii="Bookman Old Style" w:hAnsi="Bookman Old Style"/>
          <w:i/>
        </w:rPr>
        <w:t xml:space="preserve">This time, Hammer rolls a 20 on the D20 and a 6 on the D6, and re-rolls each, this time rolling a 20 on the D20 and a 5 on </w:t>
      </w:r>
      <w:r w:rsidR="00F8546F" w:rsidRPr="00ED3055">
        <w:rPr>
          <w:rFonts w:ascii="Bookman Old Style" w:hAnsi="Bookman Old Style"/>
          <w:i/>
        </w:rPr>
        <w:t xml:space="preserve">the </w:t>
      </w:r>
      <w:r w:rsidRPr="00ED3055">
        <w:rPr>
          <w:rFonts w:ascii="Bookman Old Style" w:hAnsi="Bookman Old Style"/>
          <w:i/>
        </w:rPr>
        <w:t>D6, and finally re-rolls the</w:t>
      </w:r>
      <w:r w:rsidR="00AA6174" w:rsidRPr="00ED3055">
        <w:rPr>
          <w:rFonts w:ascii="Bookman Old Style" w:hAnsi="Bookman Old Style"/>
          <w:i/>
        </w:rPr>
        <w:t xml:space="preserve"> D20 for a 5, for a total of 55, which is added to his </w:t>
      </w:r>
      <w:r w:rsidR="00F8546F" w:rsidRPr="00ED3055">
        <w:rPr>
          <w:rFonts w:ascii="Bookman Old Style" w:hAnsi="Bookman Old Style"/>
          <w:i/>
        </w:rPr>
        <w:t>bonuses/penalties</w:t>
      </w:r>
      <w:r w:rsidRPr="00ED3055">
        <w:rPr>
          <w:rFonts w:ascii="Bookman Old Style" w:hAnsi="Bookman Old Style"/>
          <w:i/>
        </w:rPr>
        <w:t>).</w:t>
      </w:r>
      <w:r w:rsidRPr="00ED3055">
        <w:rPr>
          <w:rFonts w:ascii="Bookman Old Style" w:hAnsi="Bookman Old Style"/>
        </w:rPr>
        <w:t>]</w:t>
      </w:r>
    </w:p>
    <w:p w:rsidR="00A12ED4" w:rsidRPr="00ED3055" w:rsidRDefault="00A12ED4">
      <w:pPr>
        <w:jc w:val="both"/>
        <w:rPr>
          <w:rFonts w:ascii="Bookman Old Style" w:hAnsi="Bookman Old Style"/>
        </w:rPr>
      </w:pPr>
    </w:p>
    <w:p w:rsidR="00F86664" w:rsidRPr="00ED3055" w:rsidRDefault="00E22546">
      <w:pPr>
        <w:jc w:val="both"/>
        <w:rPr>
          <w:rFonts w:ascii="Bookman Old Style" w:hAnsi="Bookman Old Style"/>
        </w:rPr>
      </w:pPr>
      <w:r w:rsidRPr="00ED3055">
        <w:rPr>
          <w:rFonts w:ascii="Bookman Old Style" w:hAnsi="Bookman Old Style"/>
          <w:b/>
        </w:rPr>
        <w:t>Base Target Number:</w:t>
      </w:r>
      <w:r w:rsidR="00523285" w:rsidRPr="00ED3055">
        <w:rPr>
          <w:rFonts w:ascii="Bookman Old Style" w:hAnsi="Bookman Old Style"/>
        </w:rPr>
        <w:t xml:space="preserve"> </w:t>
      </w:r>
      <w:r w:rsidR="00AA6174" w:rsidRPr="00ED3055">
        <w:rPr>
          <w:rFonts w:ascii="Bookman Old Style" w:hAnsi="Bookman Old Style"/>
        </w:rPr>
        <w:t>This will be 1</w:t>
      </w:r>
      <w:r w:rsidR="00997CDD">
        <w:rPr>
          <w:rFonts w:ascii="Bookman Old Style" w:hAnsi="Bookman Old Style"/>
        </w:rPr>
        <w:t>6</w:t>
      </w:r>
      <w:r w:rsidR="007B302F">
        <w:rPr>
          <w:rFonts w:ascii="Bookman Old Style" w:hAnsi="Bookman Old Style"/>
        </w:rPr>
        <w:t xml:space="preserve"> unless the GM determines a different number</w:t>
      </w:r>
      <w:r w:rsidRPr="00ED3055">
        <w:rPr>
          <w:rFonts w:ascii="Bookman Old Style" w:hAnsi="Bookman Old Style"/>
        </w:rPr>
        <w:t>.</w:t>
      </w:r>
      <w:r w:rsidR="00523285" w:rsidRPr="00ED3055">
        <w:rPr>
          <w:rFonts w:ascii="Bookman Old Style" w:hAnsi="Bookman Old Style"/>
        </w:rPr>
        <w:t xml:space="preserve"> </w:t>
      </w:r>
      <w:r w:rsidRPr="00ED3055">
        <w:rPr>
          <w:rFonts w:ascii="Bookman Old Style" w:hAnsi="Bookman Old Style"/>
        </w:rPr>
        <w:t xml:space="preserve">In other words, if no modifiers are present, the </w:t>
      </w:r>
      <w:r w:rsidR="00AA6174" w:rsidRPr="00ED3055">
        <w:rPr>
          <w:rFonts w:ascii="Bookman Old Style" w:hAnsi="Bookman Old Style"/>
        </w:rPr>
        <w:t>skill test</w:t>
      </w:r>
      <w:r w:rsidRPr="00ED3055">
        <w:rPr>
          <w:rFonts w:ascii="Bookman Old Style" w:hAnsi="Bookman Old Style"/>
        </w:rPr>
        <w:t xml:space="preserve"> must </w:t>
      </w:r>
      <w:r w:rsidR="00BF42B2" w:rsidRPr="00ED3055">
        <w:rPr>
          <w:rFonts w:ascii="Bookman Old Style" w:hAnsi="Bookman Old Style"/>
        </w:rPr>
        <w:t>result in a</w:t>
      </w:r>
      <w:r w:rsidRPr="00ED3055">
        <w:rPr>
          <w:rFonts w:ascii="Bookman Old Style" w:hAnsi="Bookman Old Style"/>
        </w:rPr>
        <w:t xml:space="preserve"> 1</w:t>
      </w:r>
      <w:r w:rsidR="00997CDD">
        <w:rPr>
          <w:rFonts w:ascii="Bookman Old Style" w:hAnsi="Bookman Old Style"/>
        </w:rPr>
        <w:t>6</w:t>
      </w:r>
      <w:r w:rsidRPr="00ED3055">
        <w:rPr>
          <w:rFonts w:ascii="Bookman Old Style" w:hAnsi="Bookman Old Style"/>
        </w:rPr>
        <w:t xml:space="preserve"> or better to succeed. </w:t>
      </w:r>
      <w:r w:rsidR="00BF42B2" w:rsidRPr="00ED3055">
        <w:rPr>
          <w:rFonts w:ascii="Bookman Old Style" w:hAnsi="Bookman Old Style"/>
        </w:rPr>
        <w:t xml:space="preserve">Attacks are </w:t>
      </w:r>
      <w:r w:rsidR="001370D8" w:rsidRPr="00ED3055">
        <w:rPr>
          <w:rFonts w:ascii="Bookman Old Style" w:hAnsi="Bookman Old Style"/>
        </w:rPr>
        <w:t>made against</w:t>
      </w:r>
      <w:r w:rsidR="00BF42B2" w:rsidRPr="00ED3055">
        <w:rPr>
          <w:rFonts w:ascii="Bookman Old Style" w:hAnsi="Bookman Old Style"/>
        </w:rPr>
        <w:t xml:space="preserve"> the defending character</w:t>
      </w:r>
      <w:r w:rsidR="001370D8" w:rsidRPr="00ED3055">
        <w:rPr>
          <w:rFonts w:ascii="Bookman Old Style" w:hAnsi="Bookman Old Style"/>
        </w:rPr>
        <w:t>’s combat or spell/psychic defense values</w:t>
      </w:r>
      <w:r w:rsidR="007B302F">
        <w:rPr>
          <w:rFonts w:ascii="Bookman Old Style" w:hAnsi="Bookman Old Style"/>
        </w:rPr>
        <w:t xml:space="preserve"> (see the </w:t>
      </w:r>
      <w:r w:rsidR="007B302F" w:rsidRPr="007B302F">
        <w:rPr>
          <w:rFonts w:ascii="Bookman Old Style" w:hAnsi="Bookman Old Style"/>
          <w:i/>
        </w:rPr>
        <w:t>Character Attributes</w:t>
      </w:r>
      <w:r w:rsidR="007B302F">
        <w:rPr>
          <w:rFonts w:ascii="Bookman Old Style" w:hAnsi="Bookman Old Style"/>
        </w:rPr>
        <w:t xml:space="preserve"> Section)</w:t>
      </w:r>
      <w:r w:rsidR="00BF42B2" w:rsidRPr="00ED3055">
        <w:rPr>
          <w:rFonts w:ascii="Bookman Old Style" w:hAnsi="Bookman Old Style"/>
        </w:rPr>
        <w:t xml:space="preserve"> and the attacking player must equal or exceed that </w:t>
      </w:r>
      <w:r w:rsidR="001370D8" w:rsidRPr="00ED3055">
        <w:rPr>
          <w:rFonts w:ascii="Bookman Old Style" w:hAnsi="Bookman Old Style"/>
        </w:rPr>
        <w:t>number to strike the defender</w:t>
      </w:r>
      <w:r w:rsidR="00BF42B2" w:rsidRPr="00ED3055">
        <w:rPr>
          <w:rFonts w:ascii="Bookman Old Style" w:hAnsi="Bookman Old Style"/>
        </w:rPr>
        <w:t xml:space="preserve">. </w:t>
      </w:r>
      <w:r w:rsidRPr="00ED3055">
        <w:rPr>
          <w:rFonts w:ascii="Bookman Old Style" w:hAnsi="Bookman Old Style"/>
        </w:rPr>
        <w:t>Modifiers may make the target number lower or higher.</w:t>
      </w:r>
      <w:r w:rsidR="00523285" w:rsidRPr="00ED3055">
        <w:rPr>
          <w:rFonts w:ascii="Bookman Old Style" w:hAnsi="Bookman Old Style"/>
        </w:rPr>
        <w:t xml:space="preserve"> </w:t>
      </w:r>
      <w:r w:rsidRPr="00ED3055">
        <w:rPr>
          <w:rFonts w:ascii="Bookman Old Style" w:hAnsi="Bookman Old Style"/>
        </w:rPr>
        <w:t>Circumstances may give the character bonuses or penalties to his die roll.</w:t>
      </w:r>
      <w:r w:rsidR="00523285" w:rsidRPr="00ED3055">
        <w:rPr>
          <w:rFonts w:ascii="Bookman Old Style" w:hAnsi="Bookman Old Style"/>
        </w:rPr>
        <w:t xml:space="preserve"> </w:t>
      </w:r>
      <w:r w:rsidRPr="003D0ED2">
        <w:rPr>
          <w:rFonts w:ascii="Bookman Old Style" w:hAnsi="Bookman Old Style"/>
        </w:rPr>
        <w:t>[</w:t>
      </w:r>
      <w:r w:rsidRPr="00ED3055">
        <w:rPr>
          <w:rFonts w:ascii="Bookman Old Style" w:hAnsi="Bookman Old Style"/>
          <w:i/>
        </w:rPr>
        <w:t>Example:</w:t>
      </w:r>
      <w:r w:rsidR="00523285" w:rsidRPr="00ED3055">
        <w:rPr>
          <w:rFonts w:ascii="Bookman Old Style" w:hAnsi="Bookman Old Style"/>
          <w:i/>
        </w:rPr>
        <w:t xml:space="preserve"> </w:t>
      </w:r>
      <w:r w:rsidRPr="00ED3055">
        <w:rPr>
          <w:rFonts w:ascii="Bookman Old Style" w:hAnsi="Bookman Old Style"/>
          <w:i/>
        </w:rPr>
        <w:t xml:space="preserve">Hammer is shooting at an opponent who has a +2 defensive bonus, </w:t>
      </w:r>
      <w:r w:rsidR="00BF42B2" w:rsidRPr="00ED3055">
        <w:rPr>
          <w:rFonts w:ascii="Bookman Old Style" w:hAnsi="Bookman Old Style"/>
          <w:i/>
        </w:rPr>
        <w:t xml:space="preserve">and rolls 18 on his defensive test, </w:t>
      </w:r>
      <w:r w:rsidRPr="00ED3055">
        <w:rPr>
          <w:rFonts w:ascii="Bookman Old Style" w:hAnsi="Bookman Old Style"/>
          <w:i/>
        </w:rPr>
        <w:t>making the target number 1</w:t>
      </w:r>
      <w:r w:rsidR="00BF42B2" w:rsidRPr="00ED3055">
        <w:rPr>
          <w:rFonts w:ascii="Bookman Old Style" w:hAnsi="Bookman Old Style"/>
          <w:i/>
        </w:rPr>
        <w:t>8</w:t>
      </w:r>
      <w:r w:rsidRPr="00ED3055">
        <w:rPr>
          <w:rFonts w:ascii="Bookman Old Style" w:hAnsi="Bookman Old Style"/>
          <w:i/>
        </w:rPr>
        <w:t>.</w:t>
      </w:r>
      <w:r w:rsidR="00523285" w:rsidRPr="00ED3055">
        <w:rPr>
          <w:rFonts w:ascii="Bookman Old Style" w:hAnsi="Bookman Old Style"/>
          <w:i/>
        </w:rPr>
        <w:t xml:space="preserve"> </w:t>
      </w:r>
      <w:r w:rsidRPr="00ED3055">
        <w:rPr>
          <w:rFonts w:ascii="Bookman Old Style" w:hAnsi="Bookman Old Style"/>
          <w:i/>
        </w:rPr>
        <w:t>Hammer has a smartgun link (+2) and shoots at a stationary target after taking 4 actions to aim (+4).</w:t>
      </w:r>
      <w:r w:rsidR="00523285" w:rsidRPr="00ED3055">
        <w:rPr>
          <w:rFonts w:ascii="Bookman Old Style" w:hAnsi="Bookman Old Style"/>
          <w:i/>
        </w:rPr>
        <w:t xml:space="preserve"> </w:t>
      </w:r>
      <w:r w:rsidRPr="00ED3055">
        <w:rPr>
          <w:rFonts w:ascii="Bookman Old Style" w:hAnsi="Bookman Old Style"/>
          <w:i/>
        </w:rPr>
        <w:t>Hammer decides to make a called shot (-4).</w:t>
      </w:r>
      <w:r w:rsidR="00523285" w:rsidRPr="00ED3055">
        <w:rPr>
          <w:rFonts w:ascii="Bookman Old Style" w:hAnsi="Bookman Old Style"/>
          <w:i/>
        </w:rPr>
        <w:t xml:space="preserve"> </w:t>
      </w:r>
      <w:r w:rsidRPr="00ED3055">
        <w:rPr>
          <w:rFonts w:ascii="Bookman Old Style" w:hAnsi="Bookman Old Style"/>
          <w:i/>
        </w:rPr>
        <w:t>Hammer rolls his skill test with a +2 to the total for the smartgun link.</w:t>
      </w:r>
      <w:r w:rsidR="00523285" w:rsidRPr="00ED3055">
        <w:rPr>
          <w:rFonts w:ascii="Bookman Old Style" w:hAnsi="Bookman Old Style"/>
          <w:i/>
        </w:rPr>
        <w:t xml:space="preserve"> </w:t>
      </w:r>
      <w:r w:rsidRPr="00ED3055">
        <w:rPr>
          <w:rFonts w:ascii="Bookman Old Style" w:hAnsi="Bookman Old Style"/>
          <w:i/>
        </w:rPr>
        <w:t>The aiming and the called shot have canceled each other out.</w:t>
      </w:r>
      <w:r w:rsidR="00523285" w:rsidRPr="00ED3055">
        <w:rPr>
          <w:rFonts w:ascii="Bookman Old Style" w:hAnsi="Bookman Old Style"/>
          <w:i/>
        </w:rPr>
        <w:t xml:space="preserve"> </w:t>
      </w:r>
      <w:r w:rsidRPr="00ED3055">
        <w:rPr>
          <w:rFonts w:ascii="Bookman Old Style" w:hAnsi="Bookman Old Style"/>
          <w:i/>
        </w:rPr>
        <w:t xml:space="preserve">Hammer adds +2 for the circumstance; Hammer rolls </w:t>
      </w:r>
      <w:r w:rsidR="00BF42B2" w:rsidRPr="00ED3055">
        <w:rPr>
          <w:rFonts w:ascii="Bookman Old Style" w:hAnsi="Bookman Old Style"/>
          <w:i/>
        </w:rPr>
        <w:t>his dice</w:t>
      </w:r>
      <w:r w:rsidRPr="00ED3055">
        <w:rPr>
          <w:rFonts w:ascii="Bookman Old Style" w:hAnsi="Bookman Old Style"/>
          <w:i/>
        </w:rPr>
        <w:t xml:space="preserve"> and adds </w:t>
      </w:r>
      <w:r w:rsidR="00BF42B2" w:rsidRPr="00ED3055">
        <w:rPr>
          <w:rFonts w:ascii="Bookman Old Style" w:hAnsi="Bookman Old Style"/>
          <w:i/>
        </w:rPr>
        <w:t>2</w:t>
      </w:r>
      <w:r w:rsidRPr="00ED3055">
        <w:rPr>
          <w:rFonts w:ascii="Bookman Old Style" w:hAnsi="Bookman Old Style"/>
          <w:i/>
        </w:rPr>
        <w:t xml:space="preserve"> to the result.</w:t>
      </w:r>
      <w:r w:rsidR="00D52BDA" w:rsidRPr="003D0ED2">
        <w:rPr>
          <w:rFonts w:ascii="Bookman Old Style" w:hAnsi="Bookman Old Style"/>
        </w:rPr>
        <w:t>]</w:t>
      </w:r>
      <w:r w:rsidR="007B302F" w:rsidRPr="003D0ED2">
        <w:rPr>
          <w:rFonts w:ascii="Bookman Old Style" w:hAnsi="Bookman Old Style"/>
        </w:rPr>
        <w:t xml:space="preserve"> </w:t>
      </w:r>
    </w:p>
    <w:p w:rsidR="00F86664" w:rsidRPr="00ED3055" w:rsidRDefault="00F86664">
      <w:pPr>
        <w:jc w:val="both"/>
        <w:rPr>
          <w:rFonts w:ascii="Bookman Old Style" w:hAnsi="Bookman Old Style"/>
        </w:rPr>
      </w:pPr>
    </w:p>
    <w:p w:rsidR="00E22546" w:rsidRPr="00ED3055" w:rsidRDefault="00E22546">
      <w:pPr>
        <w:jc w:val="both"/>
        <w:rPr>
          <w:rFonts w:ascii="Bookman Old Style" w:hAnsi="Bookman Old Style"/>
        </w:rPr>
      </w:pPr>
      <w:r w:rsidRPr="00ED3055">
        <w:rPr>
          <w:rFonts w:ascii="Bookman Old Style" w:hAnsi="Bookman Old Style"/>
          <w:b/>
        </w:rPr>
        <w:t>Difficulty Level:</w:t>
      </w:r>
      <w:r w:rsidR="00670B9D" w:rsidRPr="00ED3055">
        <w:rPr>
          <w:rFonts w:ascii="Bookman Old Style" w:hAnsi="Bookman Old Style"/>
        </w:rPr>
        <w:t xml:space="preserve"> </w:t>
      </w:r>
      <w:r w:rsidR="00523285" w:rsidRPr="00ED3055">
        <w:rPr>
          <w:rFonts w:ascii="Bookman Old Style" w:hAnsi="Bookman Old Style"/>
        </w:rPr>
        <w:t>Difficulty levels may be used by the GM instead of taking the time to add up a number of penalties. Normally, the difficulty level</w:t>
      </w:r>
      <w:r w:rsidRPr="00ED3055">
        <w:rPr>
          <w:rFonts w:ascii="Bookman Old Style" w:hAnsi="Bookman Old Style"/>
        </w:rPr>
        <w:t xml:space="preserve"> will be “average,” or +0.</w:t>
      </w:r>
      <w:r w:rsidR="00523285" w:rsidRPr="00ED3055">
        <w:rPr>
          <w:rFonts w:ascii="Bookman Old Style" w:hAnsi="Bookman Old Style"/>
        </w:rPr>
        <w:t xml:space="preserve"> </w:t>
      </w:r>
      <w:r w:rsidRPr="00ED3055">
        <w:rPr>
          <w:rFonts w:ascii="Bookman Old Style" w:hAnsi="Bookman Old Style"/>
        </w:rPr>
        <w:t>The difficulty of an action acts as a direct modifier to target numbers.</w:t>
      </w:r>
      <w:r w:rsidR="00523285" w:rsidRPr="00ED3055">
        <w:rPr>
          <w:rFonts w:ascii="Bookman Old Style" w:hAnsi="Bookman Old Style"/>
        </w:rPr>
        <w:t xml:space="preserve"> </w:t>
      </w:r>
      <w:r w:rsidRPr="00ED3055">
        <w:rPr>
          <w:rFonts w:ascii="Bookman Old Style" w:hAnsi="Bookman Old Style"/>
        </w:rPr>
        <w:t>Tests that are more difficult are simulated by increasing the difficulty level.</w:t>
      </w:r>
      <w:r w:rsidR="00523285" w:rsidRPr="00ED3055">
        <w:rPr>
          <w:rFonts w:ascii="Bookman Old Style" w:hAnsi="Bookman Old Style"/>
        </w:rPr>
        <w:t xml:space="preserve"> </w:t>
      </w:r>
      <w:r w:rsidRPr="00ED3055">
        <w:rPr>
          <w:rFonts w:ascii="Bookman Old Style" w:hAnsi="Bookman Old Style"/>
        </w:rPr>
        <w:t>Each difficulty level adds 5 to the target number (but negative difficulty levels are on a floating scale).</w:t>
      </w:r>
      <w:r w:rsidR="00523285" w:rsidRPr="00ED3055">
        <w:rPr>
          <w:rFonts w:ascii="Bookman Old Style" w:hAnsi="Bookman Old Style"/>
        </w:rPr>
        <w:t xml:space="preserve"> </w:t>
      </w:r>
      <w:r w:rsidRPr="00ED3055">
        <w:rPr>
          <w:rFonts w:ascii="Bookman Old Style" w:hAnsi="Bookman Old Style"/>
        </w:rPr>
        <w:t>A difficulty level task will require that a success be rolled in accordance with the modified base target number indexed on the Skill Resolution Table to the difficulty level to produce a new target number. The GM may assign a difficulty number from -3 to +</w:t>
      </w:r>
      <w:r w:rsidR="00A510B9" w:rsidRPr="00ED3055">
        <w:rPr>
          <w:rFonts w:ascii="Bookman Old Style" w:hAnsi="Bookman Old Style"/>
        </w:rPr>
        <w:t>5</w:t>
      </w:r>
      <w:r w:rsidRPr="00ED3055">
        <w:rPr>
          <w:rFonts w:ascii="Bookman Old Style" w:hAnsi="Bookman Old Style"/>
        </w:rPr>
        <w:t xml:space="preserve"> to any action.</w:t>
      </w:r>
      <w:r w:rsidR="00523285" w:rsidRPr="00ED3055">
        <w:rPr>
          <w:rFonts w:ascii="Bookman Old Style" w:hAnsi="Bookman Old Style"/>
        </w:rPr>
        <w:t xml:space="preserve"> </w:t>
      </w:r>
      <w:r w:rsidRPr="00ED3055">
        <w:rPr>
          <w:rFonts w:ascii="Bookman Old Style" w:hAnsi="Bookman Old Style"/>
          <w:i/>
        </w:rPr>
        <w:t>[Example:</w:t>
      </w:r>
      <w:r w:rsidR="00523285" w:rsidRPr="00ED3055">
        <w:rPr>
          <w:rFonts w:ascii="Bookman Old Style" w:hAnsi="Bookman Old Style"/>
          <w:i/>
        </w:rPr>
        <w:t xml:space="preserve"> </w:t>
      </w:r>
      <w:r w:rsidRPr="00ED3055">
        <w:rPr>
          <w:rFonts w:ascii="Bookman Old Style" w:hAnsi="Bookman Old Style"/>
          <w:i/>
        </w:rPr>
        <w:t xml:space="preserve">Hammer </w:t>
      </w:r>
      <w:r w:rsidR="007F1081" w:rsidRPr="00ED3055">
        <w:rPr>
          <w:rFonts w:ascii="Bookman Old Style" w:hAnsi="Bookman Old Style"/>
          <w:i/>
        </w:rPr>
        <w:t>is severely wounded and is hanging from his parachute that is caught in a tree, which causes him to swing and rotate in the stiff breeze</w:t>
      </w:r>
      <w:r w:rsidRPr="00ED3055">
        <w:rPr>
          <w:rFonts w:ascii="Bookman Old Style" w:hAnsi="Bookman Old Style"/>
          <w:i/>
        </w:rPr>
        <w:t>.</w:t>
      </w:r>
      <w:r w:rsidR="00523285" w:rsidRPr="00ED3055">
        <w:rPr>
          <w:rFonts w:ascii="Bookman Old Style" w:hAnsi="Bookman Old Style"/>
          <w:i/>
        </w:rPr>
        <w:t xml:space="preserve"> </w:t>
      </w:r>
      <w:r w:rsidRPr="00ED3055">
        <w:rPr>
          <w:rFonts w:ascii="Bookman Old Style" w:hAnsi="Bookman Old Style"/>
          <w:i/>
        </w:rPr>
        <w:t xml:space="preserve">He attempts to shoot his attacker, and the GM states that, due to his wound and </w:t>
      </w:r>
      <w:r w:rsidR="007F1081" w:rsidRPr="00ED3055">
        <w:rPr>
          <w:rFonts w:ascii="Bookman Old Style" w:hAnsi="Bookman Old Style"/>
          <w:i/>
        </w:rPr>
        <w:t xml:space="preserve">the </w:t>
      </w:r>
      <w:r w:rsidRPr="00ED3055">
        <w:rPr>
          <w:rFonts w:ascii="Bookman Old Style" w:hAnsi="Bookman Old Style"/>
          <w:i/>
        </w:rPr>
        <w:t xml:space="preserve">other </w:t>
      </w:r>
      <w:r w:rsidR="007F1081" w:rsidRPr="00ED3055">
        <w:rPr>
          <w:rFonts w:ascii="Bookman Old Style" w:hAnsi="Bookman Old Style"/>
          <w:i/>
        </w:rPr>
        <w:t xml:space="preserve">situational </w:t>
      </w:r>
      <w:r w:rsidRPr="00ED3055">
        <w:rPr>
          <w:rFonts w:ascii="Bookman Old Style" w:hAnsi="Bookman Old Style"/>
          <w:i/>
        </w:rPr>
        <w:t xml:space="preserve">modifiers, </w:t>
      </w:r>
      <w:r w:rsidR="007F1081" w:rsidRPr="00ED3055">
        <w:rPr>
          <w:rFonts w:ascii="Bookman Old Style" w:hAnsi="Bookman Old Style"/>
          <w:i/>
        </w:rPr>
        <w:t>the difficulty is adjusted to D</w:t>
      </w:r>
      <w:r w:rsidR="001A4DBA">
        <w:rPr>
          <w:rFonts w:ascii="Bookman Old Style" w:hAnsi="Bookman Old Style"/>
          <w:i/>
        </w:rPr>
        <w:t xml:space="preserve">emanding </w:t>
      </w:r>
      <w:r w:rsidR="007F1081" w:rsidRPr="00ED3055">
        <w:rPr>
          <w:rFonts w:ascii="Bookman Old Style" w:hAnsi="Bookman Old Style"/>
          <w:i/>
        </w:rPr>
        <w:t>or +4</w:t>
      </w:r>
      <w:r w:rsidRPr="00ED3055">
        <w:rPr>
          <w:rFonts w:ascii="Bookman Old Style" w:hAnsi="Bookman Old Style"/>
          <w:i/>
        </w:rPr>
        <w:t>.</w:t>
      </w:r>
      <w:r w:rsidR="00670B9D" w:rsidRPr="00ED3055">
        <w:rPr>
          <w:rFonts w:ascii="Bookman Old Style" w:hAnsi="Bookman Old Style"/>
          <w:i/>
        </w:rPr>
        <w:t xml:space="preserve"> </w:t>
      </w:r>
      <w:r w:rsidR="007F1081" w:rsidRPr="00ED3055">
        <w:rPr>
          <w:rFonts w:ascii="Bookman Old Style" w:hAnsi="Bookman Old Style"/>
          <w:i/>
        </w:rPr>
        <w:t xml:space="preserve">Cross-referencing a target of </w:t>
      </w:r>
      <w:r w:rsidR="001A4DBA">
        <w:rPr>
          <w:rFonts w:ascii="Bookman Old Style" w:hAnsi="Bookman Old Style"/>
          <w:i/>
        </w:rPr>
        <w:t>1</w:t>
      </w:r>
      <w:r w:rsidR="00997CDD">
        <w:rPr>
          <w:rFonts w:ascii="Bookman Old Style" w:hAnsi="Bookman Old Style"/>
          <w:i/>
        </w:rPr>
        <w:t>6</w:t>
      </w:r>
      <w:r w:rsidR="00F86664" w:rsidRPr="00ED3055">
        <w:rPr>
          <w:rFonts w:ascii="Bookman Old Style" w:hAnsi="Bookman Old Style"/>
          <w:i/>
        </w:rPr>
        <w:t xml:space="preserve"> </w:t>
      </w:r>
      <w:r w:rsidRPr="00ED3055">
        <w:rPr>
          <w:rFonts w:ascii="Bookman Old Style" w:hAnsi="Bookman Old Style"/>
          <w:i/>
        </w:rPr>
        <w:t>with difficulty +</w:t>
      </w:r>
      <w:r w:rsidR="00F86664" w:rsidRPr="00ED3055">
        <w:rPr>
          <w:rFonts w:ascii="Bookman Old Style" w:hAnsi="Bookman Old Style"/>
          <w:i/>
        </w:rPr>
        <w:t>4</w:t>
      </w:r>
      <w:r w:rsidRPr="00ED3055">
        <w:rPr>
          <w:rFonts w:ascii="Bookman Old Style" w:hAnsi="Bookman Old Style"/>
          <w:i/>
        </w:rPr>
        <w:t xml:space="preserve"> on the task resolution t</w:t>
      </w:r>
      <w:r w:rsidR="00F86664" w:rsidRPr="00ED3055">
        <w:rPr>
          <w:rFonts w:ascii="Bookman Old Style" w:hAnsi="Bookman Old Style"/>
          <w:i/>
        </w:rPr>
        <w:t>able yields a target number of 3</w:t>
      </w:r>
      <w:r w:rsidR="00997CDD">
        <w:rPr>
          <w:rFonts w:ascii="Bookman Old Style" w:hAnsi="Bookman Old Style"/>
          <w:i/>
        </w:rPr>
        <w:t>6</w:t>
      </w:r>
      <w:r w:rsidR="00F86664" w:rsidRPr="00ED3055">
        <w:rPr>
          <w:rFonts w:ascii="Bookman Old Style" w:hAnsi="Bookman Old Style"/>
          <w:i/>
        </w:rPr>
        <w:t>.</w:t>
      </w:r>
      <w:r w:rsidR="00523285" w:rsidRPr="00ED3055">
        <w:rPr>
          <w:rFonts w:ascii="Bookman Old Style" w:hAnsi="Bookman Old Style"/>
          <w:i/>
        </w:rPr>
        <w:t xml:space="preserve"> </w:t>
      </w:r>
      <w:r w:rsidR="00F86664" w:rsidRPr="00ED3055">
        <w:rPr>
          <w:rFonts w:ascii="Bookman Old Style" w:hAnsi="Bookman Old Style"/>
          <w:i/>
        </w:rPr>
        <w:t>Hammer must roll 3</w:t>
      </w:r>
      <w:r w:rsidR="00997CDD">
        <w:rPr>
          <w:rFonts w:ascii="Bookman Old Style" w:hAnsi="Bookman Old Style"/>
          <w:i/>
        </w:rPr>
        <w:t>6</w:t>
      </w:r>
      <w:r w:rsidRPr="00ED3055">
        <w:rPr>
          <w:rFonts w:ascii="Bookman Old Style" w:hAnsi="Bookman Old Style"/>
          <w:i/>
        </w:rPr>
        <w:t xml:space="preserve"> or more in order to hit his attacker</w:t>
      </w:r>
      <w:r w:rsidR="00F86664" w:rsidRPr="00ED3055">
        <w:rPr>
          <w:rFonts w:ascii="Bookman Old Style" w:hAnsi="Bookman Old Style"/>
          <w:i/>
        </w:rPr>
        <w:t>.</w:t>
      </w:r>
      <w:r w:rsidRPr="00ED3055">
        <w:rPr>
          <w:rFonts w:ascii="Bookman Old Style" w:hAnsi="Bookman Old Style"/>
          <w:i/>
        </w:rPr>
        <w:t>]</w:t>
      </w:r>
      <w:r w:rsidR="00523285" w:rsidRPr="00ED3055">
        <w:rPr>
          <w:rFonts w:ascii="Bookman Old Style" w:hAnsi="Bookman Old Style"/>
        </w:rPr>
        <w:t xml:space="preserve"> Alternatively, the GM could simply have added up the various penalties and added them to the target number of 1</w:t>
      </w:r>
      <w:r w:rsidR="00997CDD">
        <w:rPr>
          <w:rFonts w:ascii="Bookman Old Style" w:hAnsi="Bookman Old Style"/>
        </w:rPr>
        <w:t>6</w:t>
      </w:r>
      <w:r w:rsidR="00523285" w:rsidRPr="00ED3055">
        <w:rPr>
          <w:rFonts w:ascii="Bookman Old Style" w:hAnsi="Bookman Old Style"/>
        </w:rPr>
        <w:t>.</w:t>
      </w:r>
    </w:p>
    <w:p w:rsidR="00E22546" w:rsidRPr="00ED3055" w:rsidRDefault="00E22546">
      <w:pPr>
        <w:jc w:val="both"/>
        <w:rPr>
          <w:rFonts w:ascii="Bookman Old Style" w:hAnsi="Bookman Old Style"/>
          <w:i/>
        </w:rPr>
      </w:pPr>
    </w:p>
    <w:p w:rsidR="00E22546" w:rsidRPr="00ED3055" w:rsidRDefault="00E22546">
      <w:pPr>
        <w:jc w:val="both"/>
        <w:rPr>
          <w:rFonts w:ascii="Bookman Old Style" w:hAnsi="Bookman Old Style"/>
        </w:rPr>
      </w:pPr>
      <w:r w:rsidRPr="00ED3055">
        <w:rPr>
          <w:rFonts w:ascii="Bookman Old Style" w:hAnsi="Bookman Old Style"/>
          <w:b/>
        </w:rPr>
        <w:t>Immediate Tasks:</w:t>
      </w:r>
      <w:r w:rsidR="00523285" w:rsidRPr="00ED3055">
        <w:rPr>
          <w:rFonts w:ascii="Bookman Old Style" w:hAnsi="Bookman Old Style"/>
        </w:rPr>
        <w:t xml:space="preserve"> </w:t>
      </w:r>
      <w:r w:rsidRPr="00ED3055">
        <w:rPr>
          <w:rFonts w:ascii="Bookman Old Style" w:hAnsi="Bookman Old Style"/>
        </w:rPr>
        <w:t>Any task that takes one round or less to accomplish is an immediate task.</w:t>
      </w:r>
      <w:r w:rsidR="00523285" w:rsidRPr="00ED3055">
        <w:rPr>
          <w:rFonts w:ascii="Bookman Old Style" w:hAnsi="Bookman Old Style"/>
        </w:rPr>
        <w:t xml:space="preserve"> </w:t>
      </w:r>
      <w:r w:rsidRPr="00ED3055">
        <w:rPr>
          <w:rFonts w:ascii="Bookman Old Style" w:hAnsi="Bookman Old Style"/>
        </w:rPr>
        <w:t>Combat actions are normally immediate tasks.</w:t>
      </w:r>
      <w:r w:rsidR="00523285" w:rsidRPr="00ED3055">
        <w:rPr>
          <w:rFonts w:ascii="Bookman Old Style" w:hAnsi="Bookman Old Style"/>
        </w:rPr>
        <w:t xml:space="preserve"> </w:t>
      </w:r>
      <w:r w:rsidRPr="00ED3055">
        <w:rPr>
          <w:rFonts w:ascii="Bookman Old Style" w:hAnsi="Bookman Old Style"/>
        </w:rPr>
        <w:t>The action test is made and all results are immediately applied.</w:t>
      </w:r>
      <w:r w:rsidR="00523285" w:rsidRPr="00ED3055">
        <w:rPr>
          <w:rFonts w:ascii="Bookman Old Style" w:hAnsi="Bookman Old Style"/>
        </w:rPr>
        <w:t xml:space="preserve"> </w:t>
      </w:r>
      <w:r w:rsidRPr="00ED3055">
        <w:rPr>
          <w:rFonts w:ascii="Bookman Old Style" w:hAnsi="Bookman Old Style"/>
        </w:rPr>
        <w:t>In non-combat situations, extra successes will qualify how well the action went.</w:t>
      </w:r>
      <w:r w:rsidR="00523285" w:rsidRPr="00ED3055">
        <w:rPr>
          <w:rFonts w:ascii="Bookman Old Style" w:hAnsi="Bookman Old Style"/>
        </w:rPr>
        <w:t xml:space="preserve"> </w:t>
      </w:r>
      <w:r w:rsidRPr="00ED3055">
        <w:rPr>
          <w:rFonts w:ascii="Bookman Old Style" w:hAnsi="Bookman Old Style"/>
          <w:i/>
        </w:rPr>
        <w:t>[Hammer is rock climbing and needs to swing over an overhang.</w:t>
      </w:r>
      <w:r w:rsidR="00523285" w:rsidRPr="00ED3055">
        <w:rPr>
          <w:rFonts w:ascii="Bookman Old Style" w:hAnsi="Bookman Old Style"/>
          <w:i/>
        </w:rPr>
        <w:t xml:space="preserve"> </w:t>
      </w:r>
      <w:r w:rsidRPr="00ED3055">
        <w:rPr>
          <w:rFonts w:ascii="Bookman Old Style" w:hAnsi="Bookman Old Style"/>
          <w:i/>
        </w:rPr>
        <w:t>The GM determines this is a difficulty +3 action, giving a target number of 1</w:t>
      </w:r>
      <w:r w:rsidR="00997CDD">
        <w:rPr>
          <w:rFonts w:ascii="Bookman Old Style" w:hAnsi="Bookman Old Style"/>
          <w:i/>
        </w:rPr>
        <w:t>9</w:t>
      </w:r>
      <w:r w:rsidRPr="00ED3055">
        <w:rPr>
          <w:rFonts w:ascii="Bookman Old Style" w:hAnsi="Bookman Old Style"/>
          <w:i/>
        </w:rPr>
        <w:t>.</w:t>
      </w:r>
      <w:r w:rsidR="00523285" w:rsidRPr="00ED3055">
        <w:rPr>
          <w:rFonts w:ascii="Bookman Old Style" w:hAnsi="Bookman Old Style"/>
          <w:i/>
        </w:rPr>
        <w:t xml:space="preserve"> </w:t>
      </w:r>
      <w:r w:rsidRPr="00ED3055">
        <w:rPr>
          <w:rFonts w:ascii="Bookman Old Style" w:hAnsi="Bookman Old Style"/>
          <w:i/>
        </w:rPr>
        <w:t xml:space="preserve">Hammer rolls a </w:t>
      </w:r>
      <w:r w:rsidR="001A4DBA">
        <w:rPr>
          <w:rFonts w:ascii="Bookman Old Style" w:hAnsi="Bookman Old Style"/>
          <w:i/>
        </w:rPr>
        <w:t>3</w:t>
      </w:r>
      <w:r w:rsidR="00997CDD">
        <w:rPr>
          <w:rFonts w:ascii="Bookman Old Style" w:hAnsi="Bookman Old Style"/>
          <w:i/>
        </w:rPr>
        <w:t>4</w:t>
      </w:r>
      <w:r w:rsidRPr="00ED3055">
        <w:rPr>
          <w:rFonts w:ascii="Bookman Old Style" w:hAnsi="Bookman Old Style"/>
          <w:i/>
        </w:rPr>
        <w:t>, which is 3 extra success levels.</w:t>
      </w:r>
      <w:r w:rsidR="00523285" w:rsidRPr="00ED3055">
        <w:rPr>
          <w:rFonts w:ascii="Bookman Old Style" w:hAnsi="Bookman Old Style"/>
          <w:i/>
        </w:rPr>
        <w:t xml:space="preserve"> </w:t>
      </w:r>
      <w:r w:rsidRPr="00ED3055">
        <w:rPr>
          <w:rFonts w:ascii="Bookman Old Style" w:hAnsi="Bookman Old Style"/>
          <w:i/>
        </w:rPr>
        <w:t>The three additional successes might indicate that Hammer is just very efficient in overcoming this obstacle, or it might mean that he hotdogs it and pulls off making a showy stunt of swinging up and over.]</w:t>
      </w:r>
      <w:r w:rsidR="00523285" w:rsidRPr="00ED3055">
        <w:rPr>
          <w:rFonts w:ascii="Bookman Old Style" w:hAnsi="Bookman Old Style"/>
        </w:rPr>
        <w:t xml:space="preserve"> </w:t>
      </w:r>
      <w:r w:rsidRPr="00ED3055">
        <w:rPr>
          <w:rFonts w:ascii="Bookman Old Style" w:hAnsi="Bookman Old Style"/>
        </w:rPr>
        <w:t xml:space="preserve">In combat, </w:t>
      </w:r>
      <w:r w:rsidR="00ED3055" w:rsidRPr="00ED3055">
        <w:rPr>
          <w:rFonts w:ascii="Bookman Old Style" w:hAnsi="Bookman Old Style"/>
        </w:rPr>
        <w:t xml:space="preserve">(or if recording effect dice for non-combat skills) </w:t>
      </w:r>
      <w:r w:rsidRPr="00ED3055">
        <w:rPr>
          <w:rFonts w:ascii="Bookman Old Style" w:hAnsi="Bookman Old Style"/>
        </w:rPr>
        <w:t>additional successes will be added to the damage</w:t>
      </w:r>
      <w:r w:rsidR="00ED3055" w:rsidRPr="00ED3055">
        <w:rPr>
          <w:rFonts w:ascii="Bookman Old Style" w:hAnsi="Bookman Old Style"/>
        </w:rPr>
        <w:t xml:space="preserve"> (effect)</w:t>
      </w:r>
      <w:r w:rsidRPr="00ED3055">
        <w:rPr>
          <w:rFonts w:ascii="Bookman Old Style" w:hAnsi="Bookman Old Style"/>
        </w:rPr>
        <w:t xml:space="preserve"> dice.</w:t>
      </w:r>
      <w:r w:rsidR="00523285" w:rsidRPr="00ED3055">
        <w:rPr>
          <w:rFonts w:ascii="Bookman Old Style" w:hAnsi="Bookman Old Style"/>
        </w:rPr>
        <w:t xml:space="preserve"> </w:t>
      </w:r>
      <w:r w:rsidRPr="00ED3055">
        <w:rPr>
          <w:rFonts w:ascii="Bookman Old Style" w:hAnsi="Bookman Old Style"/>
          <w:i/>
        </w:rPr>
        <w:t>[Example:</w:t>
      </w:r>
      <w:r w:rsidR="00523285" w:rsidRPr="00ED3055">
        <w:rPr>
          <w:rFonts w:ascii="Bookman Old Style" w:hAnsi="Bookman Old Style"/>
          <w:i/>
        </w:rPr>
        <w:t xml:space="preserve"> </w:t>
      </w:r>
      <w:r w:rsidRPr="00ED3055">
        <w:rPr>
          <w:rFonts w:ascii="Bookman Old Style" w:hAnsi="Bookman Old Style"/>
          <w:i/>
        </w:rPr>
        <w:t>Hammer cuts loose with his M-16 and scores 3 extra successes.</w:t>
      </w:r>
      <w:r w:rsidR="00523285" w:rsidRPr="00ED3055">
        <w:rPr>
          <w:rFonts w:ascii="Bookman Old Style" w:hAnsi="Bookman Old Style"/>
          <w:i/>
        </w:rPr>
        <w:t xml:space="preserve"> </w:t>
      </w:r>
      <w:r w:rsidRPr="00ED3055">
        <w:rPr>
          <w:rFonts w:ascii="Bookman Old Style" w:hAnsi="Bookman Old Style"/>
          <w:i/>
        </w:rPr>
        <w:t xml:space="preserve">Therefore, </w:t>
      </w:r>
      <w:r w:rsidR="00997CDD">
        <w:rPr>
          <w:rFonts w:ascii="Bookman Old Style" w:hAnsi="Bookman Old Style"/>
          <w:i/>
        </w:rPr>
        <w:t>three additional dice</w:t>
      </w:r>
      <w:r w:rsidRPr="00ED3055">
        <w:rPr>
          <w:rFonts w:ascii="Bookman Old Style" w:hAnsi="Bookman Old Style"/>
          <w:i/>
        </w:rPr>
        <w:t xml:space="preserve"> are added to the damage roll.]</w:t>
      </w:r>
    </w:p>
    <w:p w:rsidR="00E22546" w:rsidRPr="00ED3055" w:rsidRDefault="00E22546">
      <w:pPr>
        <w:jc w:val="both"/>
        <w:rPr>
          <w:rFonts w:ascii="Bookman Old Style" w:hAnsi="Bookman Old Style"/>
        </w:rPr>
      </w:pPr>
    </w:p>
    <w:p w:rsidR="00E22546" w:rsidRPr="00ED3055" w:rsidRDefault="00E22546">
      <w:pPr>
        <w:jc w:val="both"/>
        <w:rPr>
          <w:rFonts w:ascii="Bookman Old Style" w:hAnsi="Bookman Old Style"/>
        </w:rPr>
      </w:pPr>
      <w:r w:rsidRPr="00ED3055">
        <w:rPr>
          <w:rFonts w:ascii="Bookman Old Style" w:hAnsi="Bookman Old Style"/>
          <w:b/>
        </w:rPr>
        <w:t>Extended Actions or Extended Tasks:</w:t>
      </w:r>
      <w:r w:rsidR="00523285" w:rsidRPr="00ED3055">
        <w:rPr>
          <w:rFonts w:ascii="Bookman Old Style" w:hAnsi="Bookman Old Style"/>
        </w:rPr>
        <w:t xml:space="preserve"> </w:t>
      </w:r>
      <w:r w:rsidRPr="00ED3055">
        <w:rPr>
          <w:rFonts w:ascii="Bookman Old Style" w:hAnsi="Bookman Old Style"/>
        </w:rPr>
        <w:t>Skill tests for tasks that take longer than one round to complete are referred to as Extended Tasks.</w:t>
      </w:r>
      <w:r w:rsidR="00523285" w:rsidRPr="00ED3055">
        <w:rPr>
          <w:rFonts w:ascii="Bookman Old Style" w:hAnsi="Bookman Old Style"/>
        </w:rPr>
        <w:t xml:space="preserve"> </w:t>
      </w:r>
      <w:r w:rsidRPr="00ED3055">
        <w:rPr>
          <w:rFonts w:ascii="Bookman Old Style" w:hAnsi="Bookman Old Style"/>
        </w:rPr>
        <w:t>The GM will assign a base time to complete the task.</w:t>
      </w:r>
      <w:r w:rsidR="00523285" w:rsidRPr="00ED3055">
        <w:rPr>
          <w:rFonts w:ascii="Bookman Old Style" w:hAnsi="Bookman Old Style"/>
        </w:rPr>
        <w:t xml:space="preserve"> </w:t>
      </w:r>
      <w:r w:rsidRPr="00ED3055">
        <w:rPr>
          <w:rFonts w:ascii="Bookman Old Style" w:hAnsi="Bookman Old Style"/>
        </w:rPr>
        <w:t>The character may choose to take additional time and gain adjustments to the difficulty number at the rate of 1 per increment of base time, to a maximum of 2.</w:t>
      </w:r>
      <w:r w:rsidR="00523285" w:rsidRPr="00ED3055">
        <w:rPr>
          <w:rFonts w:ascii="Bookman Old Style" w:hAnsi="Bookman Old Style"/>
        </w:rPr>
        <w:t xml:space="preserve"> </w:t>
      </w:r>
      <w:r w:rsidRPr="00ED3055">
        <w:rPr>
          <w:rFonts w:ascii="Bookman Old Style" w:hAnsi="Bookman Old Style"/>
        </w:rPr>
        <w:t>Also, the character may hurry through the task and take less time, but have increased difficulty; divide the normal time by the hurried time, no maximum.</w:t>
      </w:r>
      <w:r w:rsidR="00523285" w:rsidRPr="00ED3055">
        <w:rPr>
          <w:rFonts w:ascii="Bookman Old Style" w:hAnsi="Bookman Old Style"/>
        </w:rPr>
        <w:t xml:space="preserve"> </w:t>
      </w:r>
      <w:r w:rsidRPr="00ED3055">
        <w:rPr>
          <w:rFonts w:ascii="Bookman Old Style" w:hAnsi="Bookman Old Style"/>
          <w:i/>
        </w:rPr>
        <w:t>[Example:</w:t>
      </w:r>
      <w:r w:rsidR="00523285" w:rsidRPr="00ED3055">
        <w:rPr>
          <w:rFonts w:ascii="Bookman Old Style" w:hAnsi="Bookman Old Style"/>
          <w:i/>
        </w:rPr>
        <w:t xml:space="preserve"> </w:t>
      </w:r>
      <w:r w:rsidRPr="00ED3055">
        <w:rPr>
          <w:rFonts w:ascii="Bookman Old Style" w:hAnsi="Bookman Old Style"/>
          <w:i/>
        </w:rPr>
        <w:t>Hammer is working on his bike and decides to take extra time for the task.</w:t>
      </w:r>
      <w:r w:rsidR="00523285" w:rsidRPr="00ED3055">
        <w:rPr>
          <w:rFonts w:ascii="Bookman Old Style" w:hAnsi="Bookman Old Style"/>
          <w:i/>
        </w:rPr>
        <w:t xml:space="preserve"> </w:t>
      </w:r>
      <w:r w:rsidRPr="00ED3055">
        <w:rPr>
          <w:rFonts w:ascii="Bookman Old Style" w:hAnsi="Bookman Old Style"/>
          <w:i/>
        </w:rPr>
        <w:t>The repair would normally take an hour, but Hammer decides to take three hours.</w:t>
      </w:r>
      <w:r w:rsidR="00523285" w:rsidRPr="00ED3055">
        <w:rPr>
          <w:rFonts w:ascii="Bookman Old Style" w:hAnsi="Bookman Old Style"/>
          <w:i/>
        </w:rPr>
        <w:t xml:space="preserve"> </w:t>
      </w:r>
      <w:r w:rsidRPr="00ED3055">
        <w:rPr>
          <w:rFonts w:ascii="Bookman Old Style" w:hAnsi="Bookman Old Style"/>
          <w:i/>
        </w:rPr>
        <w:t>Hammer cross-references a difficulty of 1</w:t>
      </w:r>
      <w:r w:rsidR="00A019F1">
        <w:rPr>
          <w:rFonts w:ascii="Bookman Old Style" w:hAnsi="Bookman Old Style"/>
          <w:i/>
        </w:rPr>
        <w:t>6</w:t>
      </w:r>
      <w:r w:rsidRPr="00ED3055">
        <w:rPr>
          <w:rFonts w:ascii="Bookman Old Style" w:hAnsi="Bookman Old Style"/>
          <w:i/>
        </w:rPr>
        <w:t xml:space="preserve"> to –2 difficulty level (times three is two additional time increments, so the column is shifted two to the left), a</w:t>
      </w:r>
      <w:r w:rsidR="00A019F1">
        <w:rPr>
          <w:rFonts w:ascii="Bookman Old Style" w:hAnsi="Bookman Old Style"/>
          <w:i/>
        </w:rPr>
        <w:t>nd receives a target number of 8</w:t>
      </w:r>
      <w:r w:rsidRPr="00ED3055">
        <w:rPr>
          <w:rFonts w:ascii="Bookman Old Style" w:hAnsi="Bookman Old Style"/>
          <w:i/>
        </w:rPr>
        <w:t>.]</w:t>
      </w:r>
      <w:r w:rsidR="00523285" w:rsidRPr="00ED3055">
        <w:rPr>
          <w:rFonts w:ascii="Bookman Old Style" w:hAnsi="Bookman Old Style"/>
          <w:i/>
        </w:rPr>
        <w:t xml:space="preserve"> </w:t>
      </w:r>
      <w:r w:rsidRPr="00ED3055">
        <w:rPr>
          <w:rFonts w:ascii="Bookman Old Style" w:hAnsi="Bookman Old Style"/>
          <w:i/>
        </w:rPr>
        <w:t>[Example:</w:t>
      </w:r>
      <w:r w:rsidR="00523285" w:rsidRPr="00ED3055">
        <w:rPr>
          <w:rFonts w:ascii="Bookman Old Style" w:hAnsi="Bookman Old Style"/>
          <w:i/>
        </w:rPr>
        <w:t xml:space="preserve"> </w:t>
      </w:r>
      <w:r w:rsidRPr="00ED3055">
        <w:rPr>
          <w:rFonts w:ascii="Bookman Old Style" w:hAnsi="Bookman Old Style"/>
          <w:i/>
        </w:rPr>
        <w:t>Hammer is hot-wiring a car in an attempt to make an escape.</w:t>
      </w:r>
      <w:r w:rsidR="00523285" w:rsidRPr="00ED3055">
        <w:rPr>
          <w:rFonts w:ascii="Bookman Old Style" w:hAnsi="Bookman Old Style"/>
          <w:i/>
        </w:rPr>
        <w:t xml:space="preserve"> </w:t>
      </w:r>
      <w:r w:rsidRPr="00ED3055">
        <w:rPr>
          <w:rFonts w:ascii="Bookman Old Style" w:hAnsi="Bookman Old Style"/>
          <w:i/>
        </w:rPr>
        <w:t>The bad guys are not far behind, so Hammer decides to hurry the attempt.</w:t>
      </w:r>
      <w:r w:rsidR="00523285" w:rsidRPr="00ED3055">
        <w:rPr>
          <w:rFonts w:ascii="Bookman Old Style" w:hAnsi="Bookman Old Style"/>
          <w:i/>
        </w:rPr>
        <w:t xml:space="preserve"> </w:t>
      </w:r>
      <w:r w:rsidRPr="00ED3055">
        <w:rPr>
          <w:rFonts w:ascii="Bookman Old Style" w:hAnsi="Bookman Old Style"/>
          <w:i/>
        </w:rPr>
        <w:t>The target is 19 and the normal time for the task is one minute, but Hammer decides to do it in 15 seconds.</w:t>
      </w:r>
      <w:r w:rsidR="00523285" w:rsidRPr="00ED3055">
        <w:rPr>
          <w:rFonts w:ascii="Bookman Old Style" w:hAnsi="Bookman Old Style"/>
          <w:i/>
        </w:rPr>
        <w:t xml:space="preserve"> </w:t>
      </w:r>
      <w:r w:rsidRPr="00ED3055">
        <w:rPr>
          <w:rFonts w:ascii="Bookman Old Style" w:hAnsi="Bookman Old Style"/>
          <w:i/>
        </w:rPr>
        <w:t>Dividing 60 seconds by 15 seconds results in 4.</w:t>
      </w:r>
      <w:r w:rsidR="00523285" w:rsidRPr="00ED3055">
        <w:rPr>
          <w:rFonts w:ascii="Bookman Old Style" w:hAnsi="Bookman Old Style"/>
          <w:i/>
        </w:rPr>
        <w:t xml:space="preserve"> </w:t>
      </w:r>
      <w:r w:rsidRPr="00ED3055">
        <w:rPr>
          <w:rFonts w:ascii="Bookman Old Style" w:hAnsi="Bookman Old Style"/>
          <w:i/>
        </w:rPr>
        <w:t>Hammer will have to hotwire the car with a difficulty level</w:t>
      </w:r>
      <w:r w:rsidR="00A019F1">
        <w:rPr>
          <w:rFonts w:ascii="Bookman Old Style" w:hAnsi="Bookman Old Style"/>
          <w:i/>
        </w:rPr>
        <w:t xml:space="preserve"> of +4 for a target number of 39</w:t>
      </w:r>
      <w:r w:rsidRPr="00ED3055">
        <w:rPr>
          <w:rFonts w:ascii="Bookman Old Style" w:hAnsi="Bookman Old Style"/>
          <w:i/>
        </w:rPr>
        <w:t>.]</w:t>
      </w:r>
    </w:p>
    <w:p w:rsidR="00E22546" w:rsidRPr="00ED3055" w:rsidRDefault="00E22546">
      <w:pPr>
        <w:jc w:val="both"/>
        <w:rPr>
          <w:rFonts w:ascii="Bookman Old Style" w:hAnsi="Bookman Old Style"/>
        </w:rPr>
      </w:pPr>
    </w:p>
    <w:p w:rsidR="00E22546" w:rsidRPr="00ED3055" w:rsidRDefault="00E22546">
      <w:pPr>
        <w:jc w:val="both"/>
        <w:rPr>
          <w:rFonts w:ascii="Bookman Old Style" w:hAnsi="Bookman Old Style"/>
        </w:rPr>
      </w:pPr>
      <w:r w:rsidRPr="00ED3055">
        <w:rPr>
          <w:rFonts w:ascii="Bookman Old Style" w:hAnsi="Bookman Old Style"/>
        </w:rPr>
        <w:t>Additional successes over and above those necessary to complete a task will reduce the time required for the task.</w:t>
      </w:r>
      <w:r w:rsidR="00523285" w:rsidRPr="00ED3055">
        <w:rPr>
          <w:rFonts w:ascii="Bookman Old Style" w:hAnsi="Bookman Old Style"/>
        </w:rPr>
        <w:t xml:space="preserve"> </w:t>
      </w:r>
      <w:r w:rsidRPr="00ED3055">
        <w:rPr>
          <w:rFonts w:ascii="Bookman Old Style" w:hAnsi="Bookman Old Style"/>
          <w:i/>
        </w:rPr>
        <w:t>[Example:</w:t>
      </w:r>
      <w:r w:rsidR="00523285" w:rsidRPr="00ED3055">
        <w:rPr>
          <w:rFonts w:ascii="Bookman Old Style" w:hAnsi="Bookman Old Style"/>
          <w:i/>
        </w:rPr>
        <w:t xml:space="preserve"> </w:t>
      </w:r>
      <w:r w:rsidRPr="00ED3055">
        <w:rPr>
          <w:rFonts w:ascii="Bookman Old Style" w:hAnsi="Bookman Old Style"/>
          <w:i/>
        </w:rPr>
        <w:t>Hammer is working on his cycle and using his auto mechan</w:t>
      </w:r>
      <w:r w:rsidR="00A019F1">
        <w:rPr>
          <w:rFonts w:ascii="Bookman Old Style" w:hAnsi="Bookman Old Style"/>
          <w:i/>
        </w:rPr>
        <w:t>ics skill 7, with a target of 16</w:t>
      </w:r>
      <w:r w:rsidRPr="00ED3055">
        <w:rPr>
          <w:rFonts w:ascii="Bookman Old Style" w:hAnsi="Bookman Old Style"/>
          <w:i/>
        </w:rPr>
        <w:t>, and rolls 3</w:t>
      </w:r>
      <w:r w:rsidR="00A019F1">
        <w:rPr>
          <w:rFonts w:ascii="Bookman Old Style" w:hAnsi="Bookman Old Style"/>
          <w:i/>
        </w:rPr>
        <w:t>6</w:t>
      </w:r>
      <w:r w:rsidRPr="00ED3055">
        <w:rPr>
          <w:rFonts w:ascii="Bookman Old Style" w:hAnsi="Bookman Old Style"/>
          <w:i/>
        </w:rPr>
        <w:t>.</w:t>
      </w:r>
      <w:r w:rsidR="00523285" w:rsidRPr="00ED3055">
        <w:rPr>
          <w:rFonts w:ascii="Bookman Old Style" w:hAnsi="Bookman Old Style"/>
          <w:i/>
        </w:rPr>
        <w:t xml:space="preserve"> </w:t>
      </w:r>
      <w:r w:rsidRPr="00ED3055">
        <w:rPr>
          <w:rFonts w:ascii="Bookman Old Style" w:hAnsi="Bookman Old Style"/>
          <w:i/>
        </w:rPr>
        <w:t xml:space="preserve">Cross-referencing on the task resolution table shows that the task will take </w:t>
      </w:r>
      <w:r w:rsidR="00A019F1">
        <w:rPr>
          <w:rFonts w:ascii="Bookman Old Style" w:hAnsi="Bookman Old Style"/>
          <w:i/>
        </w:rPr>
        <w:t>six</w:t>
      </w:r>
      <w:r w:rsidRPr="00ED3055">
        <w:rPr>
          <w:rFonts w:ascii="Bookman Old Style" w:hAnsi="Bookman Old Style"/>
          <w:i/>
        </w:rPr>
        <w:t>-tenths the normal time.</w:t>
      </w:r>
      <w:r w:rsidR="00523285" w:rsidRPr="00ED3055">
        <w:rPr>
          <w:rFonts w:ascii="Bookman Old Style" w:hAnsi="Bookman Old Style"/>
          <w:i/>
        </w:rPr>
        <w:t xml:space="preserve"> </w:t>
      </w:r>
      <w:r w:rsidRPr="00ED3055">
        <w:rPr>
          <w:rFonts w:ascii="Bookman Old Style" w:hAnsi="Bookman Old Style"/>
          <w:i/>
        </w:rPr>
        <w:t>The base time fo</w:t>
      </w:r>
      <w:r w:rsidR="00A16635">
        <w:rPr>
          <w:rFonts w:ascii="Bookman Old Style" w:hAnsi="Bookman Old Style"/>
          <w:i/>
        </w:rPr>
        <w:t>r the repair is multiplied by .6</w:t>
      </w:r>
      <w:r w:rsidRPr="00ED3055">
        <w:rPr>
          <w:rFonts w:ascii="Bookman Old Style" w:hAnsi="Bookman Old Style"/>
          <w:i/>
        </w:rPr>
        <w:t>.</w:t>
      </w:r>
      <w:r w:rsidR="00523285" w:rsidRPr="00ED3055">
        <w:rPr>
          <w:rFonts w:ascii="Bookman Old Style" w:hAnsi="Bookman Old Style"/>
          <w:i/>
        </w:rPr>
        <w:t xml:space="preserve"> </w:t>
      </w:r>
      <w:r w:rsidRPr="00ED3055">
        <w:rPr>
          <w:rFonts w:ascii="Bookman Old Style" w:hAnsi="Bookman Old Style"/>
          <w:i/>
        </w:rPr>
        <w:t xml:space="preserve">Hammer expects this repair to take an hour, but immediately recognizes the problem, has the proper parts/tools, and is able to get the bike running in only </w:t>
      </w:r>
      <w:r w:rsidR="00A16635">
        <w:rPr>
          <w:rFonts w:ascii="Bookman Old Style" w:hAnsi="Bookman Old Style"/>
          <w:i/>
        </w:rPr>
        <w:t>36</w:t>
      </w:r>
      <w:r w:rsidRPr="00ED3055">
        <w:rPr>
          <w:rFonts w:ascii="Bookman Old Style" w:hAnsi="Bookman Old Style"/>
          <w:i/>
        </w:rPr>
        <w:t xml:space="preserve"> minutes.]</w:t>
      </w:r>
      <w:r w:rsidR="00523285" w:rsidRPr="00ED3055">
        <w:rPr>
          <w:rFonts w:ascii="Bookman Old Style" w:hAnsi="Bookman Old Style"/>
          <w:i/>
        </w:rPr>
        <w:t xml:space="preserve"> </w:t>
      </w:r>
    </w:p>
    <w:p w:rsidR="00E22546" w:rsidRPr="00ED3055" w:rsidRDefault="00E22546">
      <w:pPr>
        <w:jc w:val="both"/>
        <w:rPr>
          <w:rFonts w:ascii="Bookman Old Style" w:hAnsi="Bookman Old Style"/>
        </w:rPr>
      </w:pPr>
    </w:p>
    <w:p w:rsidR="00B90F6D" w:rsidRDefault="00E22546" w:rsidP="001A4DBA">
      <w:pPr>
        <w:pStyle w:val="BillsNormal"/>
      </w:pPr>
      <w:r w:rsidRPr="00ED3055">
        <w:rPr>
          <w:b/>
        </w:rPr>
        <w:t>Effect Tests:</w:t>
      </w:r>
      <w:r w:rsidR="00523285" w:rsidRPr="00ED3055">
        <w:t xml:space="preserve"> </w:t>
      </w:r>
      <w:r w:rsidRPr="00ED3055">
        <w:t>If a character’s skill/action result indicates a success, the action is successful.</w:t>
      </w:r>
      <w:r w:rsidR="00523285" w:rsidRPr="00ED3055">
        <w:t xml:space="preserve"> </w:t>
      </w:r>
      <w:r w:rsidRPr="00ED3055">
        <w:t>Most actions will be simply adjudged a success and the game moves on.</w:t>
      </w:r>
      <w:r w:rsidR="00523285" w:rsidRPr="00ED3055">
        <w:t xml:space="preserve"> </w:t>
      </w:r>
      <w:r w:rsidRPr="00ED3055">
        <w:t>Some actions (especially, but not limited to, combat actions) require the character to roll effect dice upon a successful skill/action test.</w:t>
      </w:r>
      <w:r w:rsidR="00523285" w:rsidRPr="00ED3055">
        <w:t xml:space="preserve"> </w:t>
      </w:r>
      <w:r w:rsidRPr="00ED3055">
        <w:t xml:space="preserve">Effect dice will </w:t>
      </w:r>
      <w:r w:rsidR="00ED3055" w:rsidRPr="00ED3055">
        <w:t xml:space="preserve">normally </w:t>
      </w:r>
      <w:r w:rsidRPr="00ED3055">
        <w:t>be D6 (re-roll each 6).</w:t>
      </w:r>
      <w:r w:rsidR="00523285" w:rsidRPr="00ED3055">
        <w:t xml:space="preserve"> </w:t>
      </w:r>
      <w:r w:rsidRPr="00ED3055">
        <w:t>The result of the effect dice are tallied and compared to the total effect points required to complete the task.</w:t>
      </w:r>
      <w:r w:rsidR="00523285" w:rsidRPr="00ED3055">
        <w:t xml:space="preserve"> </w:t>
      </w:r>
      <w:r w:rsidRPr="00ED3055">
        <w:t>When the effect points exceed the target points, the task is then successful.</w:t>
      </w:r>
      <w:r w:rsidR="00523285" w:rsidRPr="00ED3055">
        <w:t xml:space="preserve"> </w:t>
      </w:r>
      <w:r w:rsidRPr="00ED3055">
        <w:t>In combat, this will be when the opponent’s hit points bring him to unconsciousness or death (he may run away prior to that).</w:t>
      </w:r>
      <w:r w:rsidR="00523285" w:rsidRPr="00ED3055">
        <w:t xml:space="preserve"> </w:t>
      </w:r>
      <w:r w:rsidRPr="00ED3055">
        <w:t>In a task, typically an extended task, the GM assigns the point total to complete the task.</w:t>
      </w:r>
      <w:r w:rsidR="00523285" w:rsidRPr="00ED3055">
        <w:t xml:space="preserve"> </w:t>
      </w:r>
      <w:r w:rsidRPr="00ED3055">
        <w:t>If using the point goals, ignore the time adjustments on the Skill Resolution Table.</w:t>
      </w:r>
    </w:p>
    <w:p w:rsidR="00B90F6D" w:rsidRDefault="00B90F6D" w:rsidP="001A4DBA">
      <w:pPr>
        <w:pStyle w:val="BillsNormal"/>
      </w:pPr>
    </w:p>
    <w:p w:rsidR="000337CA" w:rsidRDefault="00ED3055" w:rsidP="001A4DBA">
      <w:pPr>
        <w:pStyle w:val="BillsNormal"/>
      </w:pPr>
      <w:r w:rsidRPr="00ED3055">
        <w:t xml:space="preserve">Additional successes will be added to the damage (effect) dice, and the </w:t>
      </w:r>
      <w:r w:rsidR="00B90F6D">
        <w:t xml:space="preserve">bonus </w:t>
      </w:r>
      <w:r w:rsidRPr="00ED3055">
        <w:t>(effect) dice will increase in die type</w:t>
      </w:r>
      <w:r w:rsidR="00B90F6D">
        <w:t xml:space="preserve"> based on the level of success</w:t>
      </w:r>
      <w:r w:rsidRPr="00ED3055">
        <w:t>.</w:t>
      </w:r>
      <w:r w:rsidR="00181D06">
        <w:t xml:space="preserve"> </w:t>
      </w:r>
      <w:r w:rsidR="00B90F6D">
        <w:t xml:space="preserve">Sub-par test results will result in one die changing to a lesser die. </w:t>
      </w:r>
      <w:r w:rsidR="003905AE" w:rsidRPr="00ED3055">
        <w:t>[</w:t>
      </w:r>
      <w:r w:rsidR="003905AE" w:rsidRPr="00ED3055">
        <w:rPr>
          <w:i/>
        </w:rPr>
        <w:t>Example: Angus is rebuilding the hyperspace generator on his starship. The GM rules that Angus can have a skill roll each hour of work, and that it will take 100 points for the generator to be rebuilt. Angus is using good tools that provide no bonus or penalty. Angus rolls a D6 for each successful skill use. Note that at this rate it will take about 32 hours to complete the task. In the third test, Angus rolls a</w:t>
      </w:r>
      <w:r w:rsidR="003905AE">
        <w:rPr>
          <w:i/>
        </w:rPr>
        <w:t xml:space="preserve"> Heroic</w:t>
      </w:r>
      <w:r w:rsidR="003905AE" w:rsidRPr="00ED3055">
        <w:rPr>
          <w:i/>
        </w:rPr>
        <w:t xml:space="preserve"> skill test result and adds </w:t>
      </w:r>
      <w:r w:rsidR="00776EF5">
        <w:rPr>
          <w:i/>
        </w:rPr>
        <w:t>five dice</w:t>
      </w:r>
      <w:r w:rsidR="003905AE" w:rsidRPr="00ED3055">
        <w:rPr>
          <w:i/>
        </w:rPr>
        <w:t xml:space="preserve"> to his effect roll.</w:t>
      </w:r>
      <w:r w:rsidR="003905AE">
        <w:rPr>
          <w:i/>
        </w:rPr>
        <w:t xml:space="preserve"> In the sixth hour, Angus rolls a Poor result and the effect die becomes a D</w:t>
      </w:r>
      <w:r w:rsidR="00776EF5">
        <w:rPr>
          <w:i/>
        </w:rPr>
        <w:t>3</w:t>
      </w:r>
      <w:r w:rsidR="003905AE">
        <w:rPr>
          <w:i/>
        </w:rPr>
        <w:t>. In the seventh hour, Angus does better but still only achieves a Close level of success and one effect die becomes a D4.</w:t>
      </w:r>
      <w:r w:rsidR="003905AE" w:rsidRPr="00ED3055">
        <w:rPr>
          <w:i/>
        </w:rPr>
        <w:t xml:space="preserve"> In the tenth hour, Angus rolls a critical failure, and shorts out the generator; the GM rules he has lost all his accumulated work and must start all over.</w:t>
      </w:r>
      <w:r w:rsidR="003905AE" w:rsidRPr="00ED3055">
        <w:t>]</w:t>
      </w:r>
    </w:p>
    <w:p w:rsidR="006D1AD1" w:rsidRDefault="006D1AD1" w:rsidP="001A4DBA">
      <w:pPr>
        <w:pStyle w:val="BillsNormal"/>
      </w:pPr>
    </w:p>
    <w:p w:rsidR="006D1AD1" w:rsidRPr="006D1AD1" w:rsidRDefault="006D1AD1" w:rsidP="001A4DBA">
      <w:pPr>
        <w:pStyle w:val="BillsNormal"/>
        <w:rPr>
          <w:b/>
        </w:rPr>
      </w:pPr>
      <w:r w:rsidRPr="006D1AD1">
        <w:rPr>
          <w:b/>
        </w:rPr>
        <w:t>Option: Different Effect Dice</w:t>
      </w:r>
    </w:p>
    <w:p w:rsidR="002F60CD" w:rsidRDefault="002F60CD" w:rsidP="002F60CD">
      <w:pPr>
        <w:pStyle w:val="Bill"/>
        <w:jc w:val="both"/>
        <w:rPr>
          <w:rFonts w:ascii="Bookman Old Style" w:hAnsi="Bookman Old Style"/>
        </w:rPr>
      </w:pPr>
      <w:r>
        <w:rPr>
          <w:rFonts w:ascii="Bookman Old Style" w:hAnsi="Bookman Old Style"/>
        </w:rPr>
        <w:t xml:space="preserve">The Effect Adjustment Dice Type lines in the </w:t>
      </w:r>
      <w:r>
        <w:t>Skill/Task Resolution Table</w:t>
      </w:r>
      <w:r>
        <w:rPr>
          <w:rFonts w:ascii="Bookman Old Style" w:hAnsi="Bookman Old Style"/>
        </w:rPr>
        <w:t xml:space="preserve"> represent two different ways to reward extra success levels. The first (standard) way in </w:t>
      </w:r>
      <w:r w:rsidRPr="00740BD0">
        <w:rPr>
          <w:rFonts w:ascii="Bookman Old Style" w:hAnsi="Bookman Old Style"/>
          <w:color w:val="0000FF"/>
        </w:rPr>
        <w:t>B</w:t>
      </w:r>
      <w:r>
        <w:rPr>
          <w:rFonts w:ascii="Bookman Old Style" w:hAnsi="Bookman Old Style"/>
          <w:color w:val="0000FF"/>
        </w:rPr>
        <w:t>LUE</w:t>
      </w:r>
      <w:r>
        <w:rPr>
          <w:rFonts w:ascii="Bookman Old Style" w:hAnsi="Bookman Old Style"/>
        </w:rPr>
        <w:t xml:space="preserve"> gives an additional D6 to the effect test at each success level. For example, if an excellent success is the result, then three additional D6 will be rolled for the effect test.</w:t>
      </w:r>
    </w:p>
    <w:p w:rsidR="002F60CD" w:rsidRDefault="002F60CD" w:rsidP="002F60CD">
      <w:pPr>
        <w:pStyle w:val="Bill"/>
        <w:jc w:val="both"/>
        <w:rPr>
          <w:rFonts w:ascii="Bookman Old Style" w:hAnsi="Bookman Old Style"/>
        </w:rPr>
      </w:pPr>
    </w:p>
    <w:p w:rsidR="002F60CD" w:rsidRDefault="002F60CD" w:rsidP="002F60CD">
      <w:pPr>
        <w:pStyle w:val="Bill"/>
        <w:jc w:val="both"/>
        <w:rPr>
          <w:rFonts w:ascii="Bookman Old Style" w:hAnsi="Bookman Old Style"/>
        </w:rPr>
      </w:pPr>
      <w:r>
        <w:rPr>
          <w:rFonts w:ascii="Bookman Old Style" w:hAnsi="Bookman Old Style"/>
        </w:rPr>
        <w:t xml:space="preserve">The second (optional) way in </w:t>
      </w:r>
      <w:r w:rsidRPr="00740BD0">
        <w:rPr>
          <w:rFonts w:ascii="Bookman Old Style" w:hAnsi="Bookman Old Style"/>
          <w:color w:val="FF0000"/>
        </w:rPr>
        <w:t>RED</w:t>
      </w:r>
      <w:r>
        <w:rPr>
          <w:rFonts w:ascii="Bookman Old Style" w:hAnsi="Bookman Old Style"/>
        </w:rPr>
        <w:t xml:space="preserve"> gives an additional different die at each success level. Using the example above of an excellent success, the effect test would add 1D8, 1D10, and 1D12 to the effect test. Note that these additional larger dice will tend to inflate the test results: at the extreme success level, rolling five additional D6 on average is 18 compared to adding 1D8, 1D10, 1D12, AND 2D20 is an average of 38, and this does not include rolling maximums and getting rerolls. If the PCs get this option, so shoul</w:t>
      </w:r>
      <w:r w:rsidR="00A560B5">
        <w:rPr>
          <w:rFonts w:ascii="Bookman Old Style" w:hAnsi="Bookman Old Style"/>
        </w:rPr>
        <w:t>d any opposing forces, as it can add significantly to damage rolls.</w:t>
      </w:r>
    </w:p>
    <w:p w:rsidR="002F60CD" w:rsidRPr="00BD3544" w:rsidRDefault="002F60CD" w:rsidP="00BD3544">
      <w:pPr>
        <w:rPr>
          <w:rFonts w:ascii="Bookman Old Style" w:hAnsi="Bookman Old Style"/>
          <w:b/>
        </w:rPr>
      </w:pPr>
    </w:p>
    <w:p w:rsidR="00E22546" w:rsidRPr="00BD3544" w:rsidRDefault="00E22546" w:rsidP="00BD3544">
      <w:pPr>
        <w:rPr>
          <w:rFonts w:ascii="Bookman Old Style" w:hAnsi="Bookman Old Style"/>
          <w:b/>
        </w:rPr>
      </w:pPr>
      <w:r w:rsidRPr="00BD3544">
        <w:rPr>
          <w:rFonts w:ascii="Bookman Old Style" w:hAnsi="Bookman Old Style"/>
          <w:b/>
        </w:rPr>
        <w:t>Option</w:t>
      </w:r>
      <w:r w:rsidR="007B302F" w:rsidRPr="00BD3544">
        <w:rPr>
          <w:rFonts w:ascii="Bookman Old Style" w:hAnsi="Bookman Old Style"/>
          <w:b/>
        </w:rPr>
        <w:t>: Secret Tests</w:t>
      </w:r>
    </w:p>
    <w:p w:rsidR="00E22546" w:rsidRPr="00ED3055" w:rsidRDefault="00E22546">
      <w:pPr>
        <w:pStyle w:val="BodyText2"/>
        <w:widowControl/>
        <w:tabs>
          <w:tab w:val="clear" w:pos="0"/>
        </w:tabs>
        <w:rPr>
          <w:rFonts w:ascii="Bookman Old Style" w:eastAsia="Times" w:hAnsi="Bookman Old Style"/>
        </w:rPr>
      </w:pPr>
      <w:r w:rsidRPr="00ED3055">
        <w:rPr>
          <w:rFonts w:ascii="Bookman Old Style" w:eastAsia="Times" w:hAnsi="Bookman Old Style"/>
        </w:rPr>
        <w:t>As an option to ensure that the players do not know how successful they are at completing extended tasks, the GM may choose to make these rolls for the characters.</w:t>
      </w:r>
      <w:r w:rsidR="00523285" w:rsidRPr="00ED3055">
        <w:rPr>
          <w:rFonts w:ascii="Bookman Old Style" w:eastAsia="Times" w:hAnsi="Bookman Old Style"/>
        </w:rPr>
        <w:t xml:space="preserve"> </w:t>
      </w:r>
      <w:r w:rsidRPr="00ED3055">
        <w:rPr>
          <w:rFonts w:ascii="Bookman Old Style" w:eastAsia="Times" w:hAnsi="Bookman Old Style"/>
        </w:rPr>
        <w:t>Additionally, the GM may choose to roll an Information Test, using the same dice as the character’s test dice.</w:t>
      </w:r>
      <w:r w:rsidR="00523285" w:rsidRPr="00ED3055">
        <w:rPr>
          <w:rFonts w:ascii="Bookman Old Style" w:eastAsia="Times" w:hAnsi="Bookman Old Style"/>
        </w:rPr>
        <w:t xml:space="preserve"> </w:t>
      </w:r>
      <w:r w:rsidRPr="00ED3055">
        <w:rPr>
          <w:rFonts w:ascii="Bookman Old Style" w:eastAsia="Times" w:hAnsi="Bookman Old Style"/>
        </w:rPr>
        <w:t>The GM will tell the character how well he has performed the task, based on the information test:</w:t>
      </w:r>
    </w:p>
    <w:p w:rsidR="00E22546" w:rsidRPr="00ED3055" w:rsidRDefault="00E22546">
      <w:pPr>
        <w:numPr>
          <w:ilvl w:val="0"/>
          <w:numId w:val="1"/>
        </w:numPr>
        <w:jc w:val="both"/>
        <w:rPr>
          <w:rFonts w:ascii="Bookman Old Style" w:hAnsi="Bookman Old Style"/>
        </w:rPr>
      </w:pPr>
      <w:r w:rsidRPr="00ED3055">
        <w:rPr>
          <w:rFonts w:ascii="Bookman Old Style" w:hAnsi="Bookman Old Style"/>
        </w:rPr>
        <w:t>0 or average success level – the GM will flat out lie about the character’s performance, claiming success for failure and failure for success.</w:t>
      </w:r>
      <w:r w:rsidR="00523285" w:rsidRPr="00ED3055">
        <w:rPr>
          <w:rFonts w:ascii="Bookman Old Style" w:hAnsi="Bookman Old Style"/>
        </w:rPr>
        <w:t xml:space="preserve"> </w:t>
      </w:r>
      <w:r w:rsidRPr="00ED3055">
        <w:rPr>
          <w:rFonts w:ascii="Bookman Old Style" w:hAnsi="Bookman Old Style"/>
        </w:rPr>
        <w:t>[</w:t>
      </w:r>
      <w:r w:rsidRPr="00ED3055">
        <w:rPr>
          <w:rFonts w:ascii="Bookman Old Style" w:hAnsi="Bookman Old Style"/>
          <w:i/>
        </w:rPr>
        <w:t>Example:</w:t>
      </w:r>
      <w:r w:rsidR="00523285" w:rsidRPr="00ED3055">
        <w:rPr>
          <w:rFonts w:ascii="Bookman Old Style" w:hAnsi="Bookman Old Style"/>
          <w:i/>
        </w:rPr>
        <w:t xml:space="preserve"> </w:t>
      </w:r>
      <w:r w:rsidRPr="00ED3055">
        <w:rPr>
          <w:rFonts w:ascii="Bookman Old Style" w:hAnsi="Bookman Old Style"/>
          <w:i/>
        </w:rPr>
        <w:t>Gee, Hammer.</w:t>
      </w:r>
      <w:r w:rsidR="00523285" w:rsidRPr="00ED3055">
        <w:rPr>
          <w:rFonts w:ascii="Bookman Old Style" w:hAnsi="Bookman Old Style"/>
          <w:i/>
        </w:rPr>
        <w:t xml:space="preserve"> </w:t>
      </w:r>
      <w:r w:rsidRPr="00ED3055">
        <w:rPr>
          <w:rFonts w:ascii="Bookman Old Style" w:hAnsi="Bookman Old Style"/>
          <w:i/>
        </w:rPr>
        <w:t>It doesn’t look like you have tightened the lug nuts enough.</w:t>
      </w:r>
      <w:r w:rsidRPr="00ED3055">
        <w:rPr>
          <w:rFonts w:ascii="Bookman Old Style" w:hAnsi="Bookman Old Style"/>
        </w:rPr>
        <w:t>]</w:t>
      </w:r>
    </w:p>
    <w:p w:rsidR="00E22546" w:rsidRPr="00ED3055" w:rsidRDefault="00E22546">
      <w:pPr>
        <w:numPr>
          <w:ilvl w:val="0"/>
          <w:numId w:val="1"/>
        </w:numPr>
        <w:jc w:val="both"/>
        <w:rPr>
          <w:rFonts w:ascii="Bookman Old Style" w:hAnsi="Bookman Old Style"/>
        </w:rPr>
      </w:pPr>
      <w:r w:rsidRPr="00ED3055">
        <w:rPr>
          <w:rFonts w:ascii="Bookman Old Style" w:hAnsi="Bookman Old Style"/>
        </w:rPr>
        <w:t>+2 to +</w:t>
      </w:r>
      <w:r w:rsidR="00ED3055">
        <w:rPr>
          <w:rFonts w:ascii="Bookman Old Style" w:hAnsi="Bookman Old Style"/>
        </w:rPr>
        <w:t>3</w:t>
      </w:r>
      <w:r w:rsidRPr="00ED3055">
        <w:rPr>
          <w:rFonts w:ascii="Bookman Old Style" w:hAnsi="Bookman Old Style"/>
        </w:rPr>
        <w:t xml:space="preserve"> success level – the GM will give partial truths or misleading information.</w:t>
      </w:r>
      <w:r w:rsidR="00523285" w:rsidRPr="00ED3055">
        <w:rPr>
          <w:rFonts w:ascii="Bookman Old Style" w:hAnsi="Bookman Old Style"/>
        </w:rPr>
        <w:t xml:space="preserve"> </w:t>
      </w:r>
      <w:r w:rsidRPr="00ED3055">
        <w:rPr>
          <w:rFonts w:ascii="Bookman Old Style" w:hAnsi="Bookman Old Style"/>
        </w:rPr>
        <w:t>[</w:t>
      </w:r>
      <w:r w:rsidRPr="00ED3055">
        <w:rPr>
          <w:rFonts w:ascii="Bookman Old Style" w:hAnsi="Bookman Old Style"/>
          <w:i/>
        </w:rPr>
        <w:t>Example:</w:t>
      </w:r>
      <w:r w:rsidR="00523285" w:rsidRPr="00ED3055">
        <w:rPr>
          <w:rFonts w:ascii="Bookman Old Style" w:hAnsi="Bookman Old Style"/>
          <w:i/>
        </w:rPr>
        <w:t xml:space="preserve"> </w:t>
      </w:r>
      <w:r w:rsidRPr="00ED3055">
        <w:rPr>
          <w:rFonts w:ascii="Bookman Old Style" w:hAnsi="Bookman Old Style"/>
          <w:i/>
        </w:rPr>
        <w:t>You’re just not sure that everything is fixed.</w:t>
      </w:r>
      <w:r w:rsidR="00523285" w:rsidRPr="00ED3055">
        <w:rPr>
          <w:rFonts w:ascii="Bookman Old Style" w:hAnsi="Bookman Old Style"/>
          <w:i/>
        </w:rPr>
        <w:t xml:space="preserve"> </w:t>
      </w:r>
      <w:r w:rsidRPr="00ED3055">
        <w:rPr>
          <w:rFonts w:ascii="Bookman Old Style" w:hAnsi="Bookman Old Style"/>
          <w:i/>
        </w:rPr>
        <w:t>The lug nuts look okay, but did you check the camber?</w:t>
      </w:r>
      <w:r w:rsidR="00523285" w:rsidRPr="00ED3055">
        <w:rPr>
          <w:rFonts w:ascii="Bookman Old Style" w:hAnsi="Bookman Old Style"/>
          <w:i/>
        </w:rPr>
        <w:t xml:space="preserve"> </w:t>
      </w:r>
      <w:r w:rsidRPr="00ED3055">
        <w:rPr>
          <w:rFonts w:ascii="Bookman Old Style" w:hAnsi="Bookman Old Style"/>
          <w:i/>
        </w:rPr>
        <w:t>And what about the alignment?</w:t>
      </w:r>
      <w:r w:rsidRPr="00ED3055">
        <w:rPr>
          <w:rFonts w:ascii="Bookman Old Style" w:hAnsi="Bookman Old Style"/>
        </w:rPr>
        <w:t>]</w:t>
      </w:r>
    </w:p>
    <w:p w:rsidR="00E22546" w:rsidRPr="00ED3055" w:rsidRDefault="00ED3055">
      <w:pPr>
        <w:numPr>
          <w:ilvl w:val="0"/>
          <w:numId w:val="1"/>
        </w:numPr>
        <w:jc w:val="both"/>
        <w:rPr>
          <w:rFonts w:ascii="Bookman Old Style" w:hAnsi="Bookman Old Style"/>
        </w:rPr>
      </w:pPr>
      <w:r>
        <w:rPr>
          <w:rFonts w:ascii="Bookman Old Style" w:hAnsi="Bookman Old Style"/>
        </w:rPr>
        <w:t>+4 to +</w:t>
      </w:r>
      <w:r w:rsidR="00E22546" w:rsidRPr="00ED3055">
        <w:rPr>
          <w:rFonts w:ascii="Bookman Old Style" w:hAnsi="Bookman Old Style"/>
        </w:rPr>
        <w:t>5 success level – the GM will give full and true information about the completion of the task.</w:t>
      </w:r>
    </w:p>
    <w:p w:rsidR="00E22546" w:rsidRPr="00ED3055" w:rsidRDefault="00E22546">
      <w:pPr>
        <w:jc w:val="both"/>
        <w:rPr>
          <w:rFonts w:ascii="Bookman Old Style" w:hAnsi="Bookman Old Style"/>
        </w:rPr>
      </w:pPr>
      <w:r w:rsidRPr="00ED3055">
        <w:rPr>
          <w:rFonts w:ascii="Bookman Old Style" w:hAnsi="Bookman Old Style"/>
        </w:rPr>
        <w:t>This process can be tedious, so should only be used when a character is in a serious or critical situation.</w:t>
      </w:r>
      <w:r w:rsidR="00523285" w:rsidRPr="00ED3055">
        <w:rPr>
          <w:rFonts w:ascii="Bookman Old Style" w:hAnsi="Bookman Old Style"/>
        </w:rPr>
        <w:t xml:space="preserve"> </w:t>
      </w:r>
      <w:r w:rsidRPr="00ED3055">
        <w:rPr>
          <w:rFonts w:ascii="Bookman Old Style" w:hAnsi="Bookman Old Style"/>
        </w:rPr>
        <w:t>Did the hurried repair on the hyperdrive turn out okay or will the ship not jump and be in danger of capture?</w:t>
      </w:r>
      <w:r w:rsidR="00523285" w:rsidRPr="00ED3055">
        <w:rPr>
          <w:rFonts w:ascii="Bookman Old Style" w:hAnsi="Bookman Old Style"/>
        </w:rPr>
        <w:t xml:space="preserve"> </w:t>
      </w:r>
      <w:r w:rsidRPr="00ED3055">
        <w:rPr>
          <w:rFonts w:ascii="Bookman Old Style" w:hAnsi="Bookman Old Style"/>
        </w:rPr>
        <w:t>Did the electronics roll successfully circumvent the alarm or is a silent alarm bringing the cops down on the team?</w:t>
      </w:r>
      <w:r w:rsidR="00523285" w:rsidRPr="00ED3055">
        <w:rPr>
          <w:rFonts w:ascii="Bookman Old Style" w:hAnsi="Bookman Old Style"/>
        </w:rPr>
        <w:t xml:space="preserve"> </w:t>
      </w:r>
      <w:r w:rsidRPr="00ED3055">
        <w:rPr>
          <w:rFonts w:ascii="Bookman Old Style" w:hAnsi="Bookman Old Style"/>
        </w:rPr>
        <w:t xml:space="preserve">If a character is working on his car on the weekend, </w:t>
      </w:r>
      <w:r w:rsidR="00E966A3">
        <w:rPr>
          <w:rFonts w:ascii="Bookman Old Style" w:hAnsi="Bookman Old Style"/>
        </w:rPr>
        <w:t xml:space="preserve">just </w:t>
      </w:r>
      <w:r w:rsidRPr="00ED3055">
        <w:rPr>
          <w:rFonts w:ascii="Bookman Old Style" w:hAnsi="Bookman Old Style"/>
        </w:rPr>
        <w:t>let the player roll the tests.</w:t>
      </w:r>
    </w:p>
    <w:p w:rsidR="00E22546" w:rsidRPr="00ED3055" w:rsidRDefault="00E22546">
      <w:pPr>
        <w:jc w:val="both"/>
        <w:rPr>
          <w:rFonts w:ascii="Bookman Old Style" w:hAnsi="Bookman Old Style"/>
        </w:rPr>
      </w:pPr>
    </w:p>
    <w:p w:rsidR="00F86664" w:rsidRPr="00ED3055" w:rsidRDefault="00F86664">
      <w:pPr>
        <w:jc w:val="both"/>
        <w:rPr>
          <w:rFonts w:ascii="Bookman Old Style" w:hAnsi="Bookman Old Style"/>
          <w:b/>
        </w:rPr>
      </w:pPr>
      <w:r w:rsidRPr="00ED3055">
        <w:rPr>
          <w:rFonts w:ascii="Bookman Old Style" w:hAnsi="Bookman Old Style"/>
          <w:b/>
        </w:rPr>
        <w:t>Resisted Actions:</w:t>
      </w:r>
      <w:r w:rsidRPr="00ED3055">
        <w:rPr>
          <w:rFonts w:ascii="Bookman Old Style" w:hAnsi="Bookman Old Style"/>
        </w:rPr>
        <w:t xml:space="preserve"> Confrontative situations</w:t>
      </w:r>
      <w:r w:rsidR="00856591" w:rsidRPr="00ED3055">
        <w:rPr>
          <w:rFonts w:ascii="Bookman Old Style" w:hAnsi="Bookman Old Style"/>
        </w:rPr>
        <w:t xml:space="preserve"> have an attacker and a defender. The defender rolls a defense or resistance test, depending on the nature of the confrontation. In physical combat, the defender rolls a Defense test </w:t>
      </w:r>
      <w:r w:rsidR="007B302F">
        <w:rPr>
          <w:rFonts w:ascii="Bookman Old Style" w:hAnsi="Bookman Old Style"/>
        </w:rPr>
        <w:t xml:space="preserve">if in full defensive mode </w:t>
      </w:r>
      <w:r w:rsidR="00856591" w:rsidRPr="00ED3055">
        <w:rPr>
          <w:rFonts w:ascii="Bookman Old Style" w:hAnsi="Bookman Old Style"/>
        </w:rPr>
        <w:t xml:space="preserve">to see if he avoids being hit. In magical combat, defending against physical effects requires a Physical Resistance test. In situations defending against mental effects (this could be magical attacks or </w:t>
      </w:r>
      <w:r w:rsidR="001A4DBA">
        <w:rPr>
          <w:rFonts w:ascii="Bookman Old Style" w:hAnsi="Bookman Old Style"/>
        </w:rPr>
        <w:t>psychic</w:t>
      </w:r>
      <w:r w:rsidR="00856591" w:rsidRPr="00ED3055">
        <w:rPr>
          <w:rFonts w:ascii="Bookman Old Style" w:hAnsi="Bookman Old Style"/>
        </w:rPr>
        <w:t xml:space="preserve"> attacks) the defender makes a Mental Resistance test. In all of these cases, the attacker</w:t>
      </w:r>
      <w:r w:rsidR="00A12ED4" w:rsidRPr="00ED3055">
        <w:rPr>
          <w:rFonts w:ascii="Bookman Old Style" w:hAnsi="Bookman Old Style"/>
        </w:rPr>
        <w:t>’</w:t>
      </w:r>
      <w:r w:rsidR="00856591" w:rsidRPr="00ED3055">
        <w:rPr>
          <w:rFonts w:ascii="Bookman Old Style" w:hAnsi="Bookman Old Style"/>
        </w:rPr>
        <w:t>s test must equal or exceed the defender</w:t>
      </w:r>
      <w:r w:rsidR="00A12ED4" w:rsidRPr="00ED3055">
        <w:rPr>
          <w:rFonts w:ascii="Bookman Old Style" w:hAnsi="Bookman Old Style"/>
        </w:rPr>
        <w:t>’</w:t>
      </w:r>
      <w:r w:rsidR="00856591" w:rsidRPr="00ED3055">
        <w:rPr>
          <w:rFonts w:ascii="Bookman Old Style" w:hAnsi="Bookman Old Style"/>
        </w:rPr>
        <w:t>s test for the attack to succeed.</w:t>
      </w:r>
      <w:r w:rsidR="0093142E">
        <w:rPr>
          <w:rFonts w:ascii="Bookman Old Style" w:hAnsi="Bookman Old Style"/>
        </w:rPr>
        <w:t xml:space="preserve"> This is akin to a saving throw in other game systems.</w:t>
      </w:r>
    </w:p>
    <w:p w:rsidR="00F86664" w:rsidRPr="00ED3055" w:rsidRDefault="00F86664">
      <w:pPr>
        <w:jc w:val="both"/>
        <w:rPr>
          <w:rFonts w:ascii="Bookman Old Style" w:hAnsi="Bookman Old Style"/>
          <w:b/>
        </w:rPr>
      </w:pPr>
    </w:p>
    <w:p w:rsidR="00E22546" w:rsidRPr="00ED3055" w:rsidRDefault="00E22546">
      <w:pPr>
        <w:jc w:val="both"/>
        <w:rPr>
          <w:rFonts w:ascii="Bookman Old Style" w:hAnsi="Bookman Old Style"/>
        </w:rPr>
      </w:pPr>
      <w:r w:rsidRPr="00ED3055">
        <w:rPr>
          <w:rFonts w:ascii="Bookman Old Style" w:hAnsi="Bookman Old Style"/>
          <w:b/>
        </w:rPr>
        <w:t>Opposed Actions:</w:t>
      </w:r>
      <w:r w:rsidRPr="00ED3055">
        <w:rPr>
          <w:rFonts w:ascii="Bookman Old Style" w:hAnsi="Bookman Old Style"/>
        </w:rPr>
        <w:t xml:space="preserve"> </w:t>
      </w:r>
      <w:r w:rsidR="00856591" w:rsidRPr="00ED3055">
        <w:rPr>
          <w:rFonts w:ascii="Bookman Old Style" w:hAnsi="Bookman Old Style"/>
        </w:rPr>
        <w:t>Sometimes there are opposing actions where</w:t>
      </w:r>
      <w:r w:rsidRPr="00ED3055">
        <w:rPr>
          <w:rFonts w:ascii="Bookman Old Style" w:hAnsi="Bookman Old Style"/>
        </w:rPr>
        <w:t xml:space="preserve"> </w:t>
      </w:r>
      <w:r w:rsidR="00856591" w:rsidRPr="00ED3055">
        <w:rPr>
          <w:rFonts w:ascii="Bookman Old Style" w:hAnsi="Bookman Old Style"/>
        </w:rPr>
        <w:t>two characters are trying to achieve the same goal</w:t>
      </w:r>
      <w:r w:rsidRPr="00ED3055">
        <w:rPr>
          <w:rFonts w:ascii="Bookman Old Style" w:hAnsi="Bookman Old Style"/>
        </w:rPr>
        <w:t>.</w:t>
      </w:r>
      <w:r w:rsidR="00523285" w:rsidRPr="00ED3055">
        <w:rPr>
          <w:rFonts w:ascii="Bookman Old Style" w:hAnsi="Bookman Old Style"/>
        </w:rPr>
        <w:t xml:space="preserve"> </w:t>
      </w:r>
      <w:r w:rsidR="00856591" w:rsidRPr="00ED3055">
        <w:rPr>
          <w:rFonts w:ascii="Bookman Old Style" w:hAnsi="Bookman Old Style"/>
        </w:rPr>
        <w:t>Opposing</w:t>
      </w:r>
      <w:r w:rsidRPr="00ED3055">
        <w:rPr>
          <w:rFonts w:ascii="Bookman Old Style" w:hAnsi="Bookman Old Style"/>
        </w:rPr>
        <w:t xml:space="preserve"> action</w:t>
      </w:r>
      <w:r w:rsidR="00856591" w:rsidRPr="00ED3055">
        <w:rPr>
          <w:rFonts w:ascii="Bookman Old Style" w:hAnsi="Bookman Old Style"/>
        </w:rPr>
        <w:t>s</w:t>
      </w:r>
      <w:r w:rsidRPr="00ED3055">
        <w:rPr>
          <w:rFonts w:ascii="Bookman Old Style" w:hAnsi="Bookman Old Style"/>
        </w:rPr>
        <w:t xml:space="preserve"> </w:t>
      </w:r>
      <w:r w:rsidR="00856591" w:rsidRPr="00ED3055">
        <w:rPr>
          <w:rFonts w:ascii="Bookman Old Style" w:hAnsi="Bookman Old Style"/>
        </w:rPr>
        <w:t>are</w:t>
      </w:r>
      <w:r w:rsidRPr="00ED3055">
        <w:rPr>
          <w:rFonts w:ascii="Bookman Old Style" w:hAnsi="Bookman Old Style"/>
        </w:rPr>
        <w:t xml:space="preserve"> resolved by both characters rolling against a target number to determine who is successful.</w:t>
      </w:r>
      <w:r w:rsidR="00523285" w:rsidRPr="00ED3055">
        <w:rPr>
          <w:rFonts w:ascii="Bookman Old Style" w:hAnsi="Bookman Old Style"/>
        </w:rPr>
        <w:t xml:space="preserve"> </w:t>
      </w:r>
      <w:r w:rsidRPr="00ED3055">
        <w:rPr>
          <w:rFonts w:ascii="Bookman Old Style" w:hAnsi="Bookman Old Style"/>
        </w:rPr>
        <w:t>The GM may require that simply rolling a success is not sufficient, and require that the first character to achieve a certain number of successes will prevail.</w:t>
      </w:r>
      <w:r w:rsidR="00523285" w:rsidRPr="00ED3055">
        <w:rPr>
          <w:rFonts w:ascii="Bookman Old Style" w:hAnsi="Bookman Old Style"/>
        </w:rPr>
        <w:t xml:space="preserve"> </w:t>
      </w:r>
      <w:r w:rsidRPr="00ED3055">
        <w:rPr>
          <w:rFonts w:ascii="Bookman Old Style" w:hAnsi="Bookman Old Style"/>
          <w:i/>
        </w:rPr>
        <w:t>[Example:</w:t>
      </w:r>
      <w:r w:rsidR="00523285" w:rsidRPr="00ED3055">
        <w:rPr>
          <w:rFonts w:ascii="Bookman Old Style" w:hAnsi="Bookman Old Style"/>
          <w:i/>
        </w:rPr>
        <w:t xml:space="preserve"> </w:t>
      </w:r>
      <w:r w:rsidRPr="00ED3055">
        <w:rPr>
          <w:rFonts w:ascii="Bookman Old Style" w:hAnsi="Bookman Old Style"/>
          <w:i/>
        </w:rPr>
        <w:t>Hammer and an opponent each dive for a gun laying on the floor.</w:t>
      </w:r>
      <w:r w:rsidR="00523285" w:rsidRPr="00ED3055">
        <w:rPr>
          <w:rFonts w:ascii="Bookman Old Style" w:hAnsi="Bookman Old Style"/>
          <w:i/>
        </w:rPr>
        <w:t xml:space="preserve"> </w:t>
      </w:r>
      <w:r w:rsidRPr="00ED3055">
        <w:rPr>
          <w:rFonts w:ascii="Bookman Old Style" w:hAnsi="Bookman Old Style"/>
          <w:i/>
        </w:rPr>
        <w:t>The GM determines that both arrive at the same instant, and so requires a Manual Dexterity roll from each character to determine if either gets their hands on the weapon.</w:t>
      </w:r>
      <w:r w:rsidR="00523285" w:rsidRPr="00ED3055">
        <w:rPr>
          <w:rFonts w:ascii="Bookman Old Style" w:hAnsi="Bookman Old Style"/>
          <w:i/>
        </w:rPr>
        <w:t xml:space="preserve"> </w:t>
      </w:r>
      <w:r w:rsidRPr="00ED3055">
        <w:rPr>
          <w:rFonts w:ascii="Bookman Old Style" w:hAnsi="Bookman Old Style"/>
          <w:i/>
        </w:rPr>
        <w:t>Both succeed, and now the GM has them both roll Strength tests with the other character’s strength as the test number.</w:t>
      </w:r>
      <w:r w:rsidR="00523285" w:rsidRPr="00ED3055">
        <w:rPr>
          <w:rFonts w:ascii="Bookman Old Style" w:hAnsi="Bookman Old Style"/>
          <w:i/>
        </w:rPr>
        <w:t xml:space="preserve"> </w:t>
      </w:r>
      <w:r w:rsidRPr="00ED3055">
        <w:rPr>
          <w:rFonts w:ascii="Bookman Old Style" w:hAnsi="Bookman Old Style"/>
          <w:i/>
        </w:rPr>
        <w:t>Hammer rolls a 4 on his effect test and his opponent rolls a 3.</w:t>
      </w:r>
      <w:r w:rsidR="00523285" w:rsidRPr="00ED3055">
        <w:rPr>
          <w:rFonts w:ascii="Bookman Old Style" w:hAnsi="Bookman Old Style"/>
          <w:i/>
        </w:rPr>
        <w:t xml:space="preserve"> </w:t>
      </w:r>
      <w:r w:rsidRPr="00ED3055">
        <w:rPr>
          <w:rFonts w:ascii="Bookman Old Style" w:hAnsi="Bookman Old Style"/>
          <w:i/>
        </w:rPr>
        <w:t>Hammer pulls the gun away from the other character!</w:t>
      </w:r>
      <w:r w:rsidR="00523285" w:rsidRPr="00ED3055">
        <w:rPr>
          <w:rFonts w:ascii="Bookman Old Style" w:hAnsi="Bookman Old Style"/>
          <w:i/>
        </w:rPr>
        <w:t xml:space="preserve"> </w:t>
      </w:r>
      <w:r w:rsidRPr="00ED3055">
        <w:rPr>
          <w:rFonts w:ascii="Bookman Old Style" w:hAnsi="Bookman Old Style"/>
          <w:i/>
        </w:rPr>
        <w:t>Alternatively, the GM may decide that the first character to achieve 10 points on strength effect tests will control the weapon, and in this case, the wrestling for the gun will continue at least into the next round.]</w:t>
      </w:r>
    </w:p>
    <w:p w:rsidR="00E22546" w:rsidRPr="00ED3055" w:rsidRDefault="00E22546">
      <w:pPr>
        <w:pStyle w:val="Heading1"/>
        <w:jc w:val="both"/>
        <w:rPr>
          <w:rFonts w:ascii="Bookman Old Style" w:hAnsi="Bookman Old Style"/>
        </w:rPr>
      </w:pPr>
    </w:p>
    <w:p w:rsidR="00E22546" w:rsidRPr="00ED3055" w:rsidRDefault="00E22546">
      <w:pPr>
        <w:rPr>
          <w:rFonts w:ascii="Bookman Old Style" w:hAnsi="Bookman Old Style"/>
        </w:rPr>
      </w:pPr>
      <w:r w:rsidRPr="00ED3055">
        <w:rPr>
          <w:rFonts w:ascii="Bookman Old Style" w:hAnsi="Bookman Old Style"/>
          <w:b/>
        </w:rPr>
        <w:t>Option</w:t>
      </w:r>
    </w:p>
    <w:p w:rsidR="00E22546" w:rsidRPr="00ED3055" w:rsidRDefault="00E22546">
      <w:pPr>
        <w:jc w:val="both"/>
        <w:rPr>
          <w:rFonts w:ascii="Bookman Old Style" w:hAnsi="Bookman Old Style"/>
        </w:rPr>
      </w:pPr>
      <w:r w:rsidRPr="00ED3055">
        <w:rPr>
          <w:rFonts w:ascii="Bookman Old Style" w:hAnsi="Bookman Old Style"/>
          <w:b/>
        </w:rPr>
        <w:t>Oops!:</w:t>
      </w:r>
      <w:r w:rsidR="00523285" w:rsidRPr="00ED3055">
        <w:rPr>
          <w:rFonts w:ascii="Bookman Old Style" w:hAnsi="Bookman Old Style"/>
        </w:rPr>
        <w:t xml:space="preserve"> </w:t>
      </w:r>
      <w:r w:rsidRPr="00ED3055">
        <w:rPr>
          <w:rFonts w:ascii="Bookman Old Style" w:hAnsi="Bookman Old Style"/>
        </w:rPr>
        <w:t>If a task roll results in less than the target number, it normally means the action has failed.</w:t>
      </w:r>
      <w:r w:rsidR="00523285" w:rsidRPr="00ED3055">
        <w:rPr>
          <w:rFonts w:ascii="Bookman Old Style" w:hAnsi="Bookman Old Style"/>
        </w:rPr>
        <w:t xml:space="preserve"> </w:t>
      </w:r>
      <w:r w:rsidRPr="00ED3055">
        <w:rPr>
          <w:rFonts w:ascii="Bookman Old Style" w:hAnsi="Bookman Old Style"/>
        </w:rPr>
        <w:t xml:space="preserve">If </w:t>
      </w:r>
      <w:r w:rsidR="003D28DA">
        <w:rPr>
          <w:rFonts w:ascii="Bookman Old Style" w:hAnsi="Bookman Old Style"/>
        </w:rPr>
        <w:t>the D20 r</w:t>
      </w:r>
      <w:r w:rsidR="00856591" w:rsidRPr="00ED3055">
        <w:rPr>
          <w:rFonts w:ascii="Bookman Old Style" w:hAnsi="Bookman Old Style"/>
        </w:rPr>
        <w:t>oll result</w:t>
      </w:r>
      <w:r w:rsidR="003D28DA">
        <w:rPr>
          <w:rFonts w:ascii="Bookman Old Style" w:hAnsi="Bookman Old Style"/>
        </w:rPr>
        <w:t>s</w:t>
      </w:r>
      <w:r w:rsidR="00856591" w:rsidRPr="00ED3055">
        <w:rPr>
          <w:rFonts w:ascii="Bookman Old Style" w:hAnsi="Bookman Old Style"/>
        </w:rPr>
        <w:t xml:space="preserve"> in one</w:t>
      </w:r>
      <w:r w:rsidRPr="00ED3055">
        <w:rPr>
          <w:rFonts w:ascii="Bookman Old Style" w:hAnsi="Bookman Old Style"/>
        </w:rPr>
        <w:t>, the action has certainly failed.</w:t>
      </w:r>
      <w:r w:rsidR="00523285" w:rsidRPr="00ED3055">
        <w:rPr>
          <w:rFonts w:ascii="Bookman Old Style" w:hAnsi="Bookman Old Style"/>
        </w:rPr>
        <w:t xml:space="preserve"> </w:t>
      </w:r>
      <w:r w:rsidRPr="00ED3055">
        <w:rPr>
          <w:rFonts w:ascii="Bookman Old Style" w:hAnsi="Bookman Old Style"/>
        </w:rPr>
        <w:t>However, if the r</w:t>
      </w:r>
      <w:r w:rsidR="00FB1CD7">
        <w:rPr>
          <w:rFonts w:ascii="Bookman Old Style" w:hAnsi="Bookman Old Style"/>
        </w:rPr>
        <w:t>esult number is equal to or less than the –2</w:t>
      </w:r>
      <w:r w:rsidRPr="00ED3055">
        <w:rPr>
          <w:rFonts w:ascii="Bookman Old Style" w:hAnsi="Bookman Old Style"/>
        </w:rPr>
        <w:t xml:space="preserve"> difficulty number (</w:t>
      </w:r>
      <w:r w:rsidR="00FB1CD7">
        <w:rPr>
          <w:rFonts w:ascii="Bookman Old Style" w:hAnsi="Bookman Old Style"/>
        </w:rPr>
        <w:t>Poor</w:t>
      </w:r>
      <w:r w:rsidRPr="00ED3055">
        <w:rPr>
          <w:rFonts w:ascii="Bookman Old Style" w:hAnsi="Bookman Old Style"/>
        </w:rPr>
        <w:t xml:space="preserve"> column), then something bad has happened.</w:t>
      </w:r>
      <w:r w:rsidR="00523285" w:rsidRPr="00ED3055">
        <w:rPr>
          <w:rFonts w:ascii="Bookman Old Style" w:hAnsi="Bookman Old Style"/>
        </w:rPr>
        <w:t xml:space="preserve"> </w:t>
      </w:r>
      <w:r w:rsidRPr="00ED3055">
        <w:rPr>
          <w:rFonts w:ascii="Bookman Old Style" w:hAnsi="Bookman Old Style"/>
        </w:rPr>
        <w:t>The GM will determine the specifics (unless something is listed in a skill description).</w:t>
      </w:r>
      <w:r w:rsidR="00523285" w:rsidRPr="00ED3055">
        <w:rPr>
          <w:rFonts w:ascii="Bookman Old Style" w:hAnsi="Bookman Old Style"/>
        </w:rPr>
        <w:t xml:space="preserve"> </w:t>
      </w:r>
      <w:r w:rsidRPr="00ED3055">
        <w:rPr>
          <w:rFonts w:ascii="Bookman Old Style" w:hAnsi="Bookman Old Style"/>
        </w:rPr>
        <w:t>Generally, the die roll will determine the degree of the nastiness of the results.</w:t>
      </w:r>
      <w:r w:rsidR="00523285" w:rsidRPr="00ED3055">
        <w:rPr>
          <w:rFonts w:ascii="Bookman Old Style" w:hAnsi="Bookman Old Style"/>
        </w:rPr>
        <w:t xml:space="preserve"> </w:t>
      </w:r>
      <w:r w:rsidRPr="00ED3055">
        <w:rPr>
          <w:rFonts w:ascii="Bookman Old Style" w:hAnsi="Bookman Old Style"/>
        </w:rPr>
        <w:t>If the Oops! range is 1-4, for instance, while in melee or unarmed combat, on a 4 your character may slip, reducing defensive capability and making it easier for your opponent to strike you, on a 3 your character might lose his weapon, on a 2 your character may fall down, further reducing defensive capability until the character can stand up, and on a 1, your character may fall down, land on his sword, and damage himself.</w:t>
      </w:r>
      <w:r w:rsidR="00523285" w:rsidRPr="00ED3055">
        <w:rPr>
          <w:rFonts w:ascii="Bookman Old Style" w:hAnsi="Bookman Old Style"/>
        </w:rPr>
        <w:t xml:space="preserve"> </w:t>
      </w:r>
      <w:r w:rsidRPr="00ED3055">
        <w:rPr>
          <w:rFonts w:ascii="Bookman Old Style" w:hAnsi="Bookman Old Style"/>
        </w:rPr>
        <w:t>In fire combat, the character may have a jam or have fouled his weapon on an Oops!, or have his weapon explode on a critical failure.</w:t>
      </w:r>
      <w:r w:rsidR="00523285" w:rsidRPr="00ED3055">
        <w:rPr>
          <w:rFonts w:ascii="Bookman Old Style" w:hAnsi="Bookman Old Style"/>
        </w:rPr>
        <w:t xml:space="preserve"> </w:t>
      </w:r>
    </w:p>
    <w:p w:rsidR="00E22546" w:rsidRPr="00ED3055" w:rsidRDefault="00E22546">
      <w:pPr>
        <w:jc w:val="both"/>
        <w:rPr>
          <w:rFonts w:ascii="Bookman Old Style" w:hAnsi="Bookman Old Style"/>
        </w:rPr>
      </w:pPr>
    </w:p>
    <w:p w:rsidR="00E22546" w:rsidRPr="00ED3055" w:rsidRDefault="00E22546">
      <w:pPr>
        <w:jc w:val="both"/>
        <w:rPr>
          <w:rFonts w:ascii="Bookman Old Style" w:hAnsi="Bookman Old Style"/>
        </w:rPr>
      </w:pPr>
      <w:r w:rsidRPr="00ED3055">
        <w:rPr>
          <w:rFonts w:ascii="Bookman Old Style" w:hAnsi="Bookman Old Style"/>
        </w:rPr>
        <w:t>In completing tasks, Oops! failures would indicate an error in the proper completion of the task.</w:t>
      </w:r>
      <w:r w:rsidR="00523285" w:rsidRPr="00ED3055">
        <w:rPr>
          <w:rFonts w:ascii="Bookman Old Style" w:hAnsi="Bookman Old Style"/>
        </w:rPr>
        <w:t xml:space="preserve"> </w:t>
      </w:r>
      <w:r w:rsidRPr="00ED3055">
        <w:rPr>
          <w:rFonts w:ascii="Bookman Old Style" w:hAnsi="Bookman Old Style"/>
        </w:rPr>
        <w:t>The patch on the tire may not have been properly applied and the tire goes flat after a short time, or the tire was not placed properly on the rim and causes a blowout, or the character forgot to tighten the lug nuts properly and the wheel comes off at a critical juncture.</w:t>
      </w:r>
    </w:p>
    <w:p w:rsidR="00E22546" w:rsidRPr="00ED3055" w:rsidRDefault="00E22546">
      <w:pPr>
        <w:pStyle w:val="Bill"/>
        <w:jc w:val="both"/>
        <w:rPr>
          <w:rFonts w:ascii="Bookman Old Style" w:hAnsi="Bookman Old Style"/>
        </w:rPr>
      </w:pPr>
    </w:p>
    <w:p w:rsidR="00E22546" w:rsidRPr="00ED3055" w:rsidRDefault="00E22546">
      <w:pPr>
        <w:pStyle w:val="Bill"/>
        <w:jc w:val="both"/>
        <w:rPr>
          <w:rFonts w:ascii="Bookman Old Style" w:hAnsi="Bookman Old Style"/>
        </w:rPr>
      </w:pPr>
      <w:r w:rsidRPr="00ED3055">
        <w:rPr>
          <w:rFonts w:ascii="Bookman Old Style" w:hAnsi="Bookman Old Style"/>
        </w:rPr>
        <w:t>Alternatively, the GM may wish to use the following tables to randomly determine the effect of the Oops!</w:t>
      </w:r>
      <w:r w:rsidR="00523285" w:rsidRPr="00ED3055">
        <w:rPr>
          <w:rFonts w:ascii="Bookman Old Style" w:hAnsi="Bookman Old Style"/>
        </w:rPr>
        <w:t xml:space="preserve"> </w:t>
      </w:r>
      <w:r w:rsidRPr="00ED3055">
        <w:rPr>
          <w:rFonts w:ascii="Bookman Old Style" w:hAnsi="Bookman Old Style"/>
        </w:rPr>
        <w:t>When a critical failure or bad result occurs, the GM should simply roll percentile dice on the table most appropriate for the situation and use that result.</w:t>
      </w:r>
    </w:p>
    <w:p w:rsidR="00800523" w:rsidRDefault="00800523">
      <w:pPr>
        <w:rPr>
          <w:rFonts w:ascii="Bookman Old Style" w:hAnsi="Bookman Old Style"/>
        </w:rPr>
      </w:pPr>
    </w:p>
    <w:p w:rsidR="00800523" w:rsidRDefault="00800523" w:rsidP="001440F3">
      <w:pPr>
        <w:pStyle w:val="BillsNormal"/>
        <w:ind w:left="360" w:right="360"/>
      </w:pPr>
      <w:r>
        <w:t>[</w:t>
      </w:r>
      <w:r w:rsidRPr="001E2940">
        <w:rPr>
          <w:i/>
        </w:rPr>
        <w:t xml:space="preserve">Example: Flynn makes a melee attack on an opponent using his broadsword. Flynn rolls 1D20 plus 10 for his sword skill and the result is </w:t>
      </w:r>
      <w:r w:rsidR="0000030F">
        <w:rPr>
          <w:i/>
        </w:rPr>
        <w:t>11</w:t>
      </w:r>
      <w:r w:rsidRPr="001E2940">
        <w:rPr>
          <w:i/>
        </w:rPr>
        <w:t xml:space="preserve"> compared to his opponent’s</w:t>
      </w:r>
      <w:r w:rsidR="00E966A3">
        <w:rPr>
          <w:i/>
        </w:rPr>
        <w:t xml:space="preserve"> puny</w:t>
      </w:r>
      <w:r w:rsidRPr="001E2940">
        <w:rPr>
          <w:i/>
        </w:rPr>
        <w:t xml:space="preserve"> physical defense of 11. This is a successful hit, </w:t>
      </w:r>
      <w:r w:rsidR="00FB1CD7">
        <w:rPr>
          <w:i/>
        </w:rPr>
        <w:t>despite Flynn rolling a 1. Had the opponent’s physical defense been 21 or greater, the result would have been an Oops! and the GM would determine the extent of the failure.]</w:t>
      </w:r>
      <w:r>
        <w:t>]</w:t>
      </w:r>
    </w:p>
    <w:p w:rsidR="00357189" w:rsidRDefault="00357189" w:rsidP="001440F3">
      <w:pPr>
        <w:pStyle w:val="BillsNormal"/>
        <w:ind w:left="360" w:right="360"/>
      </w:pPr>
    </w:p>
    <w:p w:rsidR="00800523" w:rsidRPr="00ED3055" w:rsidRDefault="00800523" w:rsidP="001440F3">
      <w:pPr>
        <w:pStyle w:val="BillsNormal"/>
        <w:ind w:left="360" w:right="360"/>
      </w:pPr>
      <w:r>
        <w:t>The same process is followed for tasks, using the Task Resolution Chart. Using the same overall net results as the above example, the result would be that major progress was made in accomplishing the task (6 of 16 boxes checked off).</w:t>
      </w:r>
    </w:p>
    <w:p w:rsidR="00800523" w:rsidRDefault="00800523" w:rsidP="00800523">
      <w:pPr>
        <w:pStyle w:val="BodyText2"/>
        <w:widowControl/>
        <w:tabs>
          <w:tab w:val="clear" w:pos="0"/>
        </w:tabs>
        <w:rPr>
          <w:rFonts w:ascii="Bookman Old Style" w:eastAsia="Times" w:hAnsi="Bookman Old Style"/>
          <w:b/>
        </w:rPr>
      </w:pPr>
    </w:p>
    <w:p w:rsidR="00E22546" w:rsidRPr="00ED3055" w:rsidRDefault="00E22546">
      <w:pPr>
        <w:rPr>
          <w:rFonts w:ascii="Bookman Old Style" w:hAnsi="Bookman Old Style"/>
        </w:rPr>
      </w:pPr>
    </w:p>
    <w:tbl>
      <w:tblPr>
        <w:tblStyle w:val="TableGrid"/>
        <w:tblW w:w="9468" w:type="dxa"/>
        <w:tblLook w:val="00BF"/>
      </w:tblPr>
      <w:tblGrid>
        <w:gridCol w:w="2178"/>
        <w:gridCol w:w="2610"/>
        <w:gridCol w:w="4680"/>
      </w:tblGrid>
      <w:tr w:rsidR="00E22546" w:rsidRPr="00ED3055">
        <w:tc>
          <w:tcPr>
            <w:tcW w:w="9468" w:type="dxa"/>
            <w:gridSpan w:val="3"/>
            <w:tcBorders>
              <w:top w:val="nil"/>
              <w:left w:val="nil"/>
              <w:bottom w:val="single" w:sz="4" w:space="0" w:color="auto"/>
              <w:right w:val="nil"/>
            </w:tcBorders>
          </w:tcPr>
          <w:p w:rsidR="00E22546" w:rsidRPr="00ED3055" w:rsidRDefault="00E22546" w:rsidP="00E22546">
            <w:pPr>
              <w:jc w:val="center"/>
              <w:rPr>
                <w:rFonts w:ascii="Bookman Old Style" w:hAnsi="Bookman Old Style"/>
              </w:rPr>
            </w:pPr>
            <w:r w:rsidRPr="00ED3055">
              <w:rPr>
                <w:rFonts w:ascii="Bookman Old Style" w:hAnsi="Bookman Old Style"/>
                <w:b/>
              </w:rPr>
              <w:t>Table 10 -</w:t>
            </w:r>
            <w:r w:rsidR="00856591" w:rsidRPr="00ED3055">
              <w:rPr>
                <w:rFonts w:ascii="Bookman Old Style" w:hAnsi="Bookman Old Style"/>
                <w:b/>
              </w:rPr>
              <w:t>1</w:t>
            </w:r>
          </w:p>
          <w:p w:rsidR="00E22546" w:rsidRPr="00ED3055" w:rsidRDefault="00E22546" w:rsidP="00E22546">
            <w:pPr>
              <w:jc w:val="center"/>
              <w:rPr>
                <w:rFonts w:ascii="Bookman Old Style" w:hAnsi="Bookman Old Style"/>
              </w:rPr>
            </w:pPr>
            <w:r w:rsidRPr="00ED3055">
              <w:rPr>
                <w:rFonts w:ascii="Bookman Old Style" w:hAnsi="Bookman Old Style"/>
                <w:b/>
              </w:rPr>
              <w:t>Critical Failure:</w:t>
            </w:r>
            <w:r w:rsidR="00523285" w:rsidRPr="00ED3055">
              <w:rPr>
                <w:rFonts w:ascii="Bookman Old Style" w:hAnsi="Bookman Old Style"/>
                <w:b/>
              </w:rPr>
              <w:t xml:space="preserve"> </w:t>
            </w:r>
            <w:r w:rsidRPr="00ED3055">
              <w:rPr>
                <w:rFonts w:ascii="Bookman Old Style" w:hAnsi="Bookman Old Style"/>
                <w:b/>
              </w:rPr>
              <w:t>Melee and Throwing Weapons</w:t>
            </w:r>
          </w:p>
        </w:tc>
      </w:tr>
      <w:tr w:rsidR="00E22546" w:rsidRPr="00ED3055">
        <w:tc>
          <w:tcPr>
            <w:tcW w:w="2178" w:type="dxa"/>
            <w:shd w:val="clear" w:color="auto" w:fill="D9D9D9"/>
          </w:tcPr>
          <w:p w:rsidR="00E22546" w:rsidRPr="00ED3055" w:rsidRDefault="006D3CD6">
            <w:pPr>
              <w:rPr>
                <w:rFonts w:ascii="Bookman Old Style" w:hAnsi="Bookman Old Style"/>
              </w:rPr>
            </w:pPr>
            <w:r>
              <w:rPr>
                <w:rFonts w:ascii="Bookman Old Style" w:hAnsi="Bookman Old Style"/>
              </w:rPr>
              <w:t>Poor</w:t>
            </w:r>
            <w:r w:rsidR="00E22546" w:rsidRPr="00ED3055">
              <w:rPr>
                <w:rFonts w:ascii="Bookman Old Style" w:hAnsi="Bookman Old Style"/>
              </w:rPr>
              <w:t xml:space="preserve"> Result</w:t>
            </w:r>
          </w:p>
        </w:tc>
        <w:tc>
          <w:tcPr>
            <w:tcW w:w="2610" w:type="dxa"/>
            <w:shd w:val="clear" w:color="auto" w:fill="D9D9D9"/>
          </w:tcPr>
          <w:p w:rsidR="00E22546" w:rsidRPr="00ED3055" w:rsidRDefault="006D3CD6">
            <w:pPr>
              <w:rPr>
                <w:rFonts w:ascii="Bookman Old Style" w:hAnsi="Bookman Old Style"/>
              </w:rPr>
            </w:pPr>
            <w:r>
              <w:rPr>
                <w:rFonts w:ascii="Bookman Old Style" w:hAnsi="Bookman Old Style"/>
              </w:rPr>
              <w:t>Bad</w:t>
            </w:r>
            <w:r w:rsidR="00E22546" w:rsidRPr="00ED3055">
              <w:rPr>
                <w:rFonts w:ascii="Bookman Old Style" w:hAnsi="Bookman Old Style"/>
              </w:rPr>
              <w:t xml:space="preserve"> Result</w:t>
            </w:r>
          </w:p>
        </w:tc>
        <w:tc>
          <w:tcPr>
            <w:tcW w:w="4680" w:type="dxa"/>
            <w:shd w:val="clear" w:color="auto" w:fill="D9D9D9"/>
          </w:tcPr>
          <w:p w:rsidR="00E22546" w:rsidRPr="00ED3055" w:rsidRDefault="00E22546">
            <w:pPr>
              <w:rPr>
                <w:rFonts w:ascii="Bookman Old Style" w:hAnsi="Bookman Old Style"/>
              </w:rPr>
            </w:pPr>
            <w:r w:rsidRPr="00ED3055">
              <w:rPr>
                <w:rFonts w:ascii="Bookman Old Style" w:hAnsi="Bookman Old Style"/>
              </w:rPr>
              <w:t>Effect</w:t>
            </w:r>
          </w:p>
        </w:tc>
      </w:tr>
      <w:tr w:rsidR="00E22546" w:rsidRPr="00ED3055">
        <w:tc>
          <w:tcPr>
            <w:tcW w:w="2178" w:type="dxa"/>
          </w:tcPr>
          <w:p w:rsidR="00E22546" w:rsidRPr="00ED3055" w:rsidRDefault="00E22546">
            <w:pPr>
              <w:rPr>
                <w:rFonts w:ascii="Bookman Old Style" w:hAnsi="Bookman Old Style"/>
              </w:rPr>
            </w:pPr>
            <w:r w:rsidRPr="00ED3055">
              <w:rPr>
                <w:rFonts w:ascii="Bookman Old Style" w:hAnsi="Bookman Old Style"/>
              </w:rPr>
              <w:t>01-40</w:t>
            </w:r>
          </w:p>
        </w:tc>
        <w:tc>
          <w:tcPr>
            <w:tcW w:w="2610" w:type="dxa"/>
          </w:tcPr>
          <w:p w:rsidR="00E22546" w:rsidRPr="00ED3055" w:rsidRDefault="00E22546">
            <w:pPr>
              <w:rPr>
                <w:rFonts w:ascii="Bookman Old Style" w:hAnsi="Bookman Old Style"/>
              </w:rPr>
            </w:pPr>
            <w:r w:rsidRPr="00ED3055">
              <w:rPr>
                <w:rFonts w:ascii="Bookman Old Style" w:hAnsi="Bookman Old Style"/>
              </w:rPr>
              <w:t>----</w:t>
            </w:r>
          </w:p>
        </w:tc>
        <w:tc>
          <w:tcPr>
            <w:tcW w:w="4680" w:type="dxa"/>
          </w:tcPr>
          <w:p w:rsidR="00E22546" w:rsidRPr="00ED3055" w:rsidRDefault="00E22546">
            <w:pPr>
              <w:rPr>
                <w:rFonts w:ascii="Bookman Old Style" w:hAnsi="Bookman Old Style"/>
              </w:rPr>
            </w:pPr>
            <w:r w:rsidRPr="00ED3055">
              <w:rPr>
                <w:rFonts w:ascii="Bookman Old Style" w:hAnsi="Bookman Old Style"/>
              </w:rPr>
              <w:t>Normal Miss</w:t>
            </w:r>
          </w:p>
        </w:tc>
      </w:tr>
      <w:tr w:rsidR="00E22546" w:rsidRPr="00ED3055">
        <w:tc>
          <w:tcPr>
            <w:tcW w:w="2178" w:type="dxa"/>
          </w:tcPr>
          <w:p w:rsidR="00E22546" w:rsidRPr="00ED3055" w:rsidRDefault="00E22546">
            <w:pPr>
              <w:rPr>
                <w:rFonts w:ascii="Bookman Old Style" w:hAnsi="Bookman Old Style"/>
              </w:rPr>
            </w:pPr>
            <w:r w:rsidRPr="00ED3055">
              <w:rPr>
                <w:rFonts w:ascii="Bookman Old Style" w:hAnsi="Bookman Old Style"/>
              </w:rPr>
              <w:t>41-57</w:t>
            </w:r>
          </w:p>
        </w:tc>
        <w:tc>
          <w:tcPr>
            <w:tcW w:w="2610" w:type="dxa"/>
          </w:tcPr>
          <w:p w:rsidR="00E22546" w:rsidRPr="00ED3055" w:rsidRDefault="00E22546">
            <w:pPr>
              <w:rPr>
                <w:rFonts w:ascii="Bookman Old Style" w:hAnsi="Bookman Old Style"/>
              </w:rPr>
            </w:pPr>
            <w:r w:rsidRPr="00ED3055">
              <w:rPr>
                <w:rFonts w:ascii="Bookman Old Style" w:hAnsi="Bookman Old Style"/>
              </w:rPr>
              <w:t>01-29</w:t>
            </w:r>
          </w:p>
        </w:tc>
        <w:tc>
          <w:tcPr>
            <w:tcW w:w="4680" w:type="dxa"/>
          </w:tcPr>
          <w:p w:rsidR="00E22546" w:rsidRPr="00ED3055" w:rsidRDefault="00E22546">
            <w:pPr>
              <w:rPr>
                <w:rFonts w:ascii="Bookman Old Style" w:hAnsi="Bookman Old Style"/>
              </w:rPr>
            </w:pPr>
            <w:r w:rsidRPr="00ED3055">
              <w:rPr>
                <w:rFonts w:ascii="Bookman Old Style" w:hAnsi="Bookman Old Style"/>
              </w:rPr>
              <w:t>Slip, Lose Action</w:t>
            </w:r>
          </w:p>
        </w:tc>
      </w:tr>
      <w:tr w:rsidR="00E22546" w:rsidRPr="00ED3055">
        <w:tc>
          <w:tcPr>
            <w:tcW w:w="2178" w:type="dxa"/>
          </w:tcPr>
          <w:p w:rsidR="00E22546" w:rsidRPr="00ED3055" w:rsidRDefault="00E22546">
            <w:pPr>
              <w:rPr>
                <w:rFonts w:ascii="Bookman Old Style" w:hAnsi="Bookman Old Style"/>
              </w:rPr>
            </w:pPr>
            <w:r w:rsidRPr="00ED3055">
              <w:rPr>
                <w:rFonts w:ascii="Bookman Old Style" w:hAnsi="Bookman Old Style"/>
              </w:rPr>
              <w:t>58-74</w:t>
            </w:r>
          </w:p>
        </w:tc>
        <w:tc>
          <w:tcPr>
            <w:tcW w:w="2610" w:type="dxa"/>
          </w:tcPr>
          <w:p w:rsidR="00E22546" w:rsidRPr="00ED3055" w:rsidRDefault="00E22546">
            <w:pPr>
              <w:rPr>
                <w:rFonts w:ascii="Bookman Old Style" w:hAnsi="Bookman Old Style"/>
              </w:rPr>
            </w:pPr>
            <w:r w:rsidRPr="00ED3055">
              <w:rPr>
                <w:rFonts w:ascii="Bookman Old Style" w:hAnsi="Bookman Old Style"/>
              </w:rPr>
              <w:t>30-58</w:t>
            </w:r>
          </w:p>
        </w:tc>
        <w:tc>
          <w:tcPr>
            <w:tcW w:w="4680" w:type="dxa"/>
          </w:tcPr>
          <w:p w:rsidR="00E22546" w:rsidRPr="00ED3055" w:rsidRDefault="00E22546">
            <w:pPr>
              <w:rPr>
                <w:rFonts w:ascii="Bookman Old Style" w:hAnsi="Bookman Old Style"/>
              </w:rPr>
            </w:pPr>
            <w:r w:rsidRPr="00ED3055">
              <w:rPr>
                <w:rFonts w:ascii="Bookman Old Style" w:hAnsi="Bookman Old Style"/>
              </w:rPr>
              <w:t>Slip, Lose This and Next Action</w:t>
            </w:r>
          </w:p>
        </w:tc>
      </w:tr>
      <w:tr w:rsidR="00E22546" w:rsidRPr="00ED3055">
        <w:tc>
          <w:tcPr>
            <w:tcW w:w="2178" w:type="dxa"/>
          </w:tcPr>
          <w:p w:rsidR="00E22546" w:rsidRPr="00ED3055" w:rsidRDefault="00E22546">
            <w:pPr>
              <w:rPr>
                <w:rFonts w:ascii="Bookman Old Style" w:hAnsi="Bookman Old Style"/>
              </w:rPr>
            </w:pPr>
            <w:r w:rsidRPr="00ED3055">
              <w:rPr>
                <w:rFonts w:ascii="Bookman Old Style" w:hAnsi="Bookman Old Style"/>
              </w:rPr>
              <w:t>75-91</w:t>
            </w:r>
          </w:p>
        </w:tc>
        <w:tc>
          <w:tcPr>
            <w:tcW w:w="2610" w:type="dxa"/>
          </w:tcPr>
          <w:p w:rsidR="00E22546" w:rsidRPr="00ED3055" w:rsidRDefault="00E22546">
            <w:pPr>
              <w:rPr>
                <w:rFonts w:ascii="Bookman Old Style" w:hAnsi="Bookman Old Style"/>
              </w:rPr>
            </w:pPr>
            <w:r w:rsidRPr="00ED3055">
              <w:rPr>
                <w:rFonts w:ascii="Bookman Old Style" w:hAnsi="Bookman Old Style"/>
              </w:rPr>
              <w:t>59-85</w:t>
            </w:r>
          </w:p>
        </w:tc>
        <w:tc>
          <w:tcPr>
            <w:tcW w:w="4680" w:type="dxa"/>
          </w:tcPr>
          <w:p w:rsidR="00E22546" w:rsidRPr="00ED3055" w:rsidRDefault="00E22546">
            <w:pPr>
              <w:rPr>
                <w:rFonts w:ascii="Bookman Old Style" w:hAnsi="Bookman Old Style"/>
              </w:rPr>
            </w:pPr>
            <w:r w:rsidRPr="00ED3055">
              <w:rPr>
                <w:rFonts w:ascii="Bookman Old Style" w:hAnsi="Bookman Old Style"/>
              </w:rPr>
              <w:t>Drop Weapon</w:t>
            </w:r>
          </w:p>
        </w:tc>
      </w:tr>
      <w:tr w:rsidR="00E22546" w:rsidRPr="00ED3055">
        <w:tc>
          <w:tcPr>
            <w:tcW w:w="2178" w:type="dxa"/>
          </w:tcPr>
          <w:p w:rsidR="00E22546" w:rsidRPr="00ED3055" w:rsidRDefault="00E22546">
            <w:pPr>
              <w:rPr>
                <w:rFonts w:ascii="Bookman Old Style" w:hAnsi="Bookman Old Style"/>
              </w:rPr>
            </w:pPr>
            <w:r w:rsidRPr="00ED3055">
              <w:rPr>
                <w:rFonts w:ascii="Bookman Old Style" w:hAnsi="Bookman Old Style"/>
              </w:rPr>
              <w:t>92-94</w:t>
            </w:r>
          </w:p>
        </w:tc>
        <w:tc>
          <w:tcPr>
            <w:tcW w:w="2610" w:type="dxa"/>
          </w:tcPr>
          <w:p w:rsidR="00E22546" w:rsidRPr="00ED3055" w:rsidRDefault="00E22546">
            <w:pPr>
              <w:rPr>
                <w:rFonts w:ascii="Bookman Old Style" w:hAnsi="Bookman Old Style"/>
              </w:rPr>
            </w:pPr>
            <w:r w:rsidRPr="00ED3055">
              <w:rPr>
                <w:rFonts w:ascii="Bookman Old Style" w:hAnsi="Bookman Old Style"/>
              </w:rPr>
              <w:t>86-90</w:t>
            </w:r>
          </w:p>
        </w:tc>
        <w:tc>
          <w:tcPr>
            <w:tcW w:w="4680" w:type="dxa"/>
          </w:tcPr>
          <w:p w:rsidR="00E22546" w:rsidRPr="00ED3055" w:rsidRDefault="00E22546">
            <w:pPr>
              <w:rPr>
                <w:rFonts w:ascii="Bookman Old Style" w:hAnsi="Bookman Old Style"/>
              </w:rPr>
            </w:pPr>
            <w:r w:rsidRPr="00ED3055">
              <w:rPr>
                <w:rFonts w:ascii="Bookman Old Style" w:hAnsi="Bookman Old Style"/>
              </w:rPr>
              <w:t>Break Weapon</w:t>
            </w:r>
          </w:p>
        </w:tc>
      </w:tr>
      <w:tr w:rsidR="00E22546" w:rsidRPr="00ED3055">
        <w:tc>
          <w:tcPr>
            <w:tcW w:w="2178" w:type="dxa"/>
          </w:tcPr>
          <w:p w:rsidR="00E22546" w:rsidRPr="00ED3055" w:rsidRDefault="00E22546">
            <w:pPr>
              <w:rPr>
                <w:rFonts w:ascii="Bookman Old Style" w:hAnsi="Bookman Old Style"/>
              </w:rPr>
            </w:pPr>
            <w:r w:rsidRPr="00ED3055">
              <w:rPr>
                <w:rFonts w:ascii="Bookman Old Style" w:hAnsi="Bookman Old Style"/>
              </w:rPr>
              <w:t>95-97</w:t>
            </w:r>
          </w:p>
        </w:tc>
        <w:tc>
          <w:tcPr>
            <w:tcW w:w="2610" w:type="dxa"/>
          </w:tcPr>
          <w:p w:rsidR="00E22546" w:rsidRPr="00ED3055" w:rsidRDefault="00E22546">
            <w:pPr>
              <w:rPr>
                <w:rFonts w:ascii="Bookman Old Style" w:hAnsi="Bookman Old Style"/>
              </w:rPr>
            </w:pPr>
            <w:r w:rsidRPr="00ED3055">
              <w:rPr>
                <w:rFonts w:ascii="Bookman Old Style" w:hAnsi="Bookman Old Style"/>
              </w:rPr>
              <w:t>91-95</w:t>
            </w:r>
          </w:p>
        </w:tc>
        <w:tc>
          <w:tcPr>
            <w:tcW w:w="4680" w:type="dxa"/>
          </w:tcPr>
          <w:p w:rsidR="00E22546" w:rsidRPr="00ED3055" w:rsidRDefault="00E22546">
            <w:pPr>
              <w:rPr>
                <w:rFonts w:ascii="Bookman Old Style" w:hAnsi="Bookman Old Style"/>
              </w:rPr>
            </w:pPr>
            <w:r w:rsidRPr="00ED3055">
              <w:rPr>
                <w:rFonts w:ascii="Bookman Old Style" w:hAnsi="Bookman Old Style"/>
              </w:rPr>
              <w:t>Hit Friend</w:t>
            </w:r>
          </w:p>
        </w:tc>
      </w:tr>
      <w:tr w:rsidR="00E22546" w:rsidRPr="00ED3055">
        <w:tc>
          <w:tcPr>
            <w:tcW w:w="2178" w:type="dxa"/>
          </w:tcPr>
          <w:p w:rsidR="00E22546" w:rsidRPr="00ED3055" w:rsidRDefault="00E22546">
            <w:pPr>
              <w:rPr>
                <w:rFonts w:ascii="Bookman Old Style" w:hAnsi="Bookman Old Style"/>
              </w:rPr>
            </w:pPr>
            <w:r w:rsidRPr="00ED3055">
              <w:rPr>
                <w:rFonts w:ascii="Bookman Old Style" w:hAnsi="Bookman Old Style"/>
              </w:rPr>
              <w:t>98-100</w:t>
            </w:r>
          </w:p>
        </w:tc>
        <w:tc>
          <w:tcPr>
            <w:tcW w:w="2610" w:type="dxa"/>
          </w:tcPr>
          <w:p w:rsidR="00E22546" w:rsidRPr="00ED3055" w:rsidRDefault="00E22546">
            <w:pPr>
              <w:rPr>
                <w:rFonts w:ascii="Bookman Old Style" w:hAnsi="Bookman Old Style"/>
              </w:rPr>
            </w:pPr>
            <w:r w:rsidRPr="00ED3055">
              <w:rPr>
                <w:rFonts w:ascii="Bookman Old Style" w:hAnsi="Bookman Old Style"/>
              </w:rPr>
              <w:t>96-100</w:t>
            </w:r>
          </w:p>
        </w:tc>
        <w:tc>
          <w:tcPr>
            <w:tcW w:w="4680" w:type="dxa"/>
          </w:tcPr>
          <w:p w:rsidR="00E22546" w:rsidRPr="00ED3055" w:rsidRDefault="00E22546">
            <w:pPr>
              <w:rPr>
                <w:rFonts w:ascii="Bookman Old Style" w:hAnsi="Bookman Old Style"/>
              </w:rPr>
            </w:pPr>
            <w:r w:rsidRPr="00ED3055">
              <w:rPr>
                <w:rFonts w:ascii="Bookman Old Style" w:hAnsi="Bookman Old Style"/>
              </w:rPr>
              <w:t>Hit Self</w:t>
            </w:r>
          </w:p>
        </w:tc>
      </w:tr>
    </w:tbl>
    <w:p w:rsidR="00E22546" w:rsidRPr="00ED3055" w:rsidRDefault="00E22546">
      <w:pPr>
        <w:rPr>
          <w:rFonts w:ascii="Bookman Old Style" w:hAnsi="Bookman Old Style"/>
        </w:rPr>
      </w:pPr>
    </w:p>
    <w:tbl>
      <w:tblPr>
        <w:tblStyle w:val="TableGrid"/>
        <w:tblW w:w="9468" w:type="dxa"/>
        <w:tblLook w:val="00BF"/>
      </w:tblPr>
      <w:tblGrid>
        <w:gridCol w:w="2178"/>
        <w:gridCol w:w="2610"/>
        <w:gridCol w:w="4680"/>
      </w:tblGrid>
      <w:tr w:rsidR="00E22546" w:rsidRPr="00ED3055">
        <w:tc>
          <w:tcPr>
            <w:tcW w:w="9468" w:type="dxa"/>
            <w:gridSpan w:val="3"/>
            <w:tcBorders>
              <w:top w:val="nil"/>
              <w:left w:val="nil"/>
              <w:bottom w:val="single" w:sz="4" w:space="0" w:color="auto"/>
              <w:right w:val="nil"/>
            </w:tcBorders>
          </w:tcPr>
          <w:p w:rsidR="00E22546" w:rsidRPr="00ED3055" w:rsidRDefault="00E22546" w:rsidP="00E22546">
            <w:pPr>
              <w:jc w:val="center"/>
              <w:rPr>
                <w:rFonts w:ascii="Bookman Old Style" w:hAnsi="Bookman Old Style"/>
                <w:b/>
              </w:rPr>
            </w:pPr>
            <w:r w:rsidRPr="00ED3055">
              <w:rPr>
                <w:rFonts w:ascii="Bookman Old Style" w:hAnsi="Bookman Old Style"/>
                <w:b/>
              </w:rPr>
              <w:t>Table 10-</w:t>
            </w:r>
            <w:r w:rsidR="00856591" w:rsidRPr="00ED3055">
              <w:rPr>
                <w:rFonts w:ascii="Bookman Old Style" w:hAnsi="Bookman Old Style"/>
                <w:b/>
              </w:rPr>
              <w:t>2</w:t>
            </w:r>
          </w:p>
          <w:p w:rsidR="00E22546" w:rsidRPr="00ED3055" w:rsidRDefault="00E22546" w:rsidP="00E22546">
            <w:pPr>
              <w:jc w:val="center"/>
              <w:rPr>
                <w:rFonts w:ascii="Bookman Old Style" w:hAnsi="Bookman Old Style"/>
              </w:rPr>
            </w:pPr>
            <w:r w:rsidRPr="00ED3055">
              <w:rPr>
                <w:rFonts w:ascii="Bookman Old Style" w:hAnsi="Bookman Old Style"/>
                <w:b/>
              </w:rPr>
              <w:t>Critical Failure:</w:t>
            </w:r>
            <w:r w:rsidR="00523285" w:rsidRPr="00ED3055">
              <w:rPr>
                <w:rFonts w:ascii="Bookman Old Style" w:hAnsi="Bookman Old Style"/>
                <w:b/>
              </w:rPr>
              <w:t xml:space="preserve"> </w:t>
            </w:r>
            <w:r w:rsidRPr="00ED3055">
              <w:rPr>
                <w:rFonts w:ascii="Bookman Old Style" w:hAnsi="Bookman Old Style"/>
                <w:b/>
              </w:rPr>
              <w:t>Bows, Crossbows, Slings, Blowguns, and Bolas</w:t>
            </w:r>
          </w:p>
        </w:tc>
      </w:tr>
      <w:tr w:rsidR="00E22546" w:rsidRPr="00ED3055">
        <w:tc>
          <w:tcPr>
            <w:tcW w:w="2178" w:type="dxa"/>
            <w:shd w:val="clear" w:color="auto" w:fill="D9D9D9"/>
          </w:tcPr>
          <w:p w:rsidR="00E22546" w:rsidRPr="00ED3055" w:rsidRDefault="006D3CD6">
            <w:pPr>
              <w:rPr>
                <w:rFonts w:ascii="Bookman Old Style" w:hAnsi="Bookman Old Style"/>
              </w:rPr>
            </w:pPr>
            <w:r>
              <w:rPr>
                <w:rFonts w:ascii="Bookman Old Style" w:hAnsi="Bookman Old Style"/>
              </w:rPr>
              <w:t>Poor</w:t>
            </w:r>
            <w:r w:rsidR="00E22546" w:rsidRPr="00ED3055">
              <w:rPr>
                <w:rFonts w:ascii="Bookman Old Style" w:hAnsi="Bookman Old Style"/>
              </w:rPr>
              <w:t xml:space="preserve"> Result</w:t>
            </w:r>
          </w:p>
        </w:tc>
        <w:tc>
          <w:tcPr>
            <w:tcW w:w="2610" w:type="dxa"/>
            <w:shd w:val="clear" w:color="auto" w:fill="D9D9D9"/>
          </w:tcPr>
          <w:p w:rsidR="00E22546" w:rsidRPr="00ED3055" w:rsidRDefault="006D3CD6">
            <w:pPr>
              <w:rPr>
                <w:rFonts w:ascii="Bookman Old Style" w:hAnsi="Bookman Old Style"/>
              </w:rPr>
            </w:pPr>
            <w:r>
              <w:rPr>
                <w:rFonts w:ascii="Bookman Old Style" w:hAnsi="Bookman Old Style"/>
              </w:rPr>
              <w:t>Bad</w:t>
            </w:r>
            <w:r w:rsidR="00E22546" w:rsidRPr="00ED3055">
              <w:rPr>
                <w:rFonts w:ascii="Bookman Old Style" w:hAnsi="Bookman Old Style"/>
              </w:rPr>
              <w:t xml:space="preserve"> Result</w:t>
            </w:r>
          </w:p>
        </w:tc>
        <w:tc>
          <w:tcPr>
            <w:tcW w:w="4680" w:type="dxa"/>
            <w:shd w:val="clear" w:color="auto" w:fill="D9D9D9"/>
          </w:tcPr>
          <w:p w:rsidR="00E22546" w:rsidRPr="00ED3055" w:rsidRDefault="00E22546">
            <w:pPr>
              <w:rPr>
                <w:rFonts w:ascii="Bookman Old Style" w:hAnsi="Bookman Old Style"/>
              </w:rPr>
            </w:pPr>
            <w:r w:rsidRPr="00ED3055">
              <w:rPr>
                <w:rFonts w:ascii="Bookman Old Style" w:hAnsi="Bookman Old Style"/>
              </w:rPr>
              <w:t>Effect</w:t>
            </w:r>
          </w:p>
        </w:tc>
      </w:tr>
      <w:tr w:rsidR="00E22546" w:rsidRPr="00ED3055">
        <w:tc>
          <w:tcPr>
            <w:tcW w:w="2178" w:type="dxa"/>
          </w:tcPr>
          <w:p w:rsidR="00E22546" w:rsidRPr="00ED3055" w:rsidRDefault="00E22546">
            <w:pPr>
              <w:rPr>
                <w:rFonts w:ascii="Bookman Old Style" w:hAnsi="Bookman Old Style"/>
              </w:rPr>
            </w:pPr>
            <w:r w:rsidRPr="00ED3055">
              <w:rPr>
                <w:rFonts w:ascii="Bookman Old Style" w:hAnsi="Bookman Old Style"/>
              </w:rPr>
              <w:t>01-40</w:t>
            </w:r>
          </w:p>
        </w:tc>
        <w:tc>
          <w:tcPr>
            <w:tcW w:w="2610" w:type="dxa"/>
          </w:tcPr>
          <w:p w:rsidR="00E22546" w:rsidRPr="00ED3055" w:rsidRDefault="00E22546">
            <w:pPr>
              <w:rPr>
                <w:rFonts w:ascii="Bookman Old Style" w:hAnsi="Bookman Old Style"/>
              </w:rPr>
            </w:pPr>
            <w:r w:rsidRPr="00ED3055">
              <w:rPr>
                <w:rFonts w:ascii="Bookman Old Style" w:hAnsi="Bookman Old Style"/>
              </w:rPr>
              <w:t>----</w:t>
            </w:r>
          </w:p>
        </w:tc>
        <w:tc>
          <w:tcPr>
            <w:tcW w:w="4680" w:type="dxa"/>
          </w:tcPr>
          <w:p w:rsidR="00E22546" w:rsidRPr="00ED3055" w:rsidRDefault="00E22546">
            <w:pPr>
              <w:rPr>
                <w:rFonts w:ascii="Bookman Old Style" w:hAnsi="Bookman Old Style"/>
              </w:rPr>
            </w:pPr>
            <w:r w:rsidRPr="00ED3055">
              <w:rPr>
                <w:rFonts w:ascii="Bookman Old Style" w:hAnsi="Bookman Old Style"/>
              </w:rPr>
              <w:t>Normal Miss</w:t>
            </w:r>
          </w:p>
        </w:tc>
      </w:tr>
      <w:tr w:rsidR="00E22546" w:rsidRPr="00ED3055">
        <w:tc>
          <w:tcPr>
            <w:tcW w:w="2178" w:type="dxa"/>
          </w:tcPr>
          <w:p w:rsidR="00E22546" w:rsidRPr="00ED3055" w:rsidRDefault="00E22546">
            <w:pPr>
              <w:rPr>
                <w:rFonts w:ascii="Bookman Old Style" w:hAnsi="Bookman Old Style"/>
              </w:rPr>
            </w:pPr>
            <w:r w:rsidRPr="00ED3055">
              <w:rPr>
                <w:rFonts w:ascii="Bookman Old Style" w:hAnsi="Bookman Old Style"/>
              </w:rPr>
              <w:t>41-57</w:t>
            </w:r>
          </w:p>
        </w:tc>
        <w:tc>
          <w:tcPr>
            <w:tcW w:w="2610" w:type="dxa"/>
          </w:tcPr>
          <w:p w:rsidR="00E22546" w:rsidRPr="00ED3055" w:rsidRDefault="00E22546">
            <w:pPr>
              <w:rPr>
                <w:rFonts w:ascii="Bookman Old Style" w:hAnsi="Bookman Old Style"/>
              </w:rPr>
            </w:pPr>
            <w:r w:rsidRPr="00ED3055">
              <w:rPr>
                <w:rFonts w:ascii="Bookman Old Style" w:hAnsi="Bookman Old Style"/>
              </w:rPr>
              <w:t>01-29</w:t>
            </w:r>
          </w:p>
        </w:tc>
        <w:tc>
          <w:tcPr>
            <w:tcW w:w="4680" w:type="dxa"/>
          </w:tcPr>
          <w:p w:rsidR="00E22546" w:rsidRPr="00ED3055" w:rsidRDefault="00E22546">
            <w:pPr>
              <w:rPr>
                <w:rFonts w:ascii="Bookman Old Style" w:hAnsi="Bookman Old Style"/>
              </w:rPr>
            </w:pPr>
            <w:r w:rsidRPr="00ED3055">
              <w:rPr>
                <w:rFonts w:ascii="Bookman Old Style" w:hAnsi="Bookman Old Style"/>
              </w:rPr>
              <w:t>Slip, Lose Action</w:t>
            </w:r>
          </w:p>
        </w:tc>
      </w:tr>
      <w:tr w:rsidR="00E22546" w:rsidRPr="00ED3055">
        <w:tc>
          <w:tcPr>
            <w:tcW w:w="2178" w:type="dxa"/>
          </w:tcPr>
          <w:p w:rsidR="00E22546" w:rsidRPr="00ED3055" w:rsidRDefault="00E22546">
            <w:pPr>
              <w:rPr>
                <w:rFonts w:ascii="Bookman Old Style" w:hAnsi="Bookman Old Style"/>
              </w:rPr>
            </w:pPr>
            <w:r w:rsidRPr="00ED3055">
              <w:rPr>
                <w:rFonts w:ascii="Bookman Old Style" w:hAnsi="Bookman Old Style"/>
              </w:rPr>
              <w:t>58-74</w:t>
            </w:r>
          </w:p>
        </w:tc>
        <w:tc>
          <w:tcPr>
            <w:tcW w:w="2610" w:type="dxa"/>
          </w:tcPr>
          <w:p w:rsidR="00E22546" w:rsidRPr="00ED3055" w:rsidRDefault="00E22546">
            <w:pPr>
              <w:rPr>
                <w:rFonts w:ascii="Bookman Old Style" w:hAnsi="Bookman Old Style"/>
              </w:rPr>
            </w:pPr>
            <w:r w:rsidRPr="00ED3055">
              <w:rPr>
                <w:rFonts w:ascii="Bookman Old Style" w:hAnsi="Bookman Old Style"/>
              </w:rPr>
              <w:t>30-58</w:t>
            </w:r>
          </w:p>
        </w:tc>
        <w:tc>
          <w:tcPr>
            <w:tcW w:w="4680" w:type="dxa"/>
          </w:tcPr>
          <w:p w:rsidR="00E22546" w:rsidRPr="00ED3055" w:rsidRDefault="00E22546">
            <w:pPr>
              <w:rPr>
                <w:rFonts w:ascii="Bookman Old Style" w:hAnsi="Bookman Old Style"/>
              </w:rPr>
            </w:pPr>
            <w:r w:rsidRPr="00ED3055">
              <w:rPr>
                <w:rFonts w:ascii="Bookman Old Style" w:hAnsi="Bookman Old Style"/>
              </w:rPr>
              <w:t>Drop Weapon</w:t>
            </w:r>
          </w:p>
        </w:tc>
      </w:tr>
      <w:tr w:rsidR="00E22546" w:rsidRPr="00ED3055">
        <w:tc>
          <w:tcPr>
            <w:tcW w:w="2178" w:type="dxa"/>
          </w:tcPr>
          <w:p w:rsidR="00E22546" w:rsidRPr="00ED3055" w:rsidRDefault="00E22546">
            <w:pPr>
              <w:rPr>
                <w:rFonts w:ascii="Bookman Old Style" w:hAnsi="Bookman Old Style"/>
              </w:rPr>
            </w:pPr>
            <w:r w:rsidRPr="00ED3055">
              <w:rPr>
                <w:rFonts w:ascii="Bookman Old Style" w:hAnsi="Bookman Old Style"/>
              </w:rPr>
              <w:t>75-91</w:t>
            </w:r>
          </w:p>
        </w:tc>
        <w:tc>
          <w:tcPr>
            <w:tcW w:w="2610" w:type="dxa"/>
          </w:tcPr>
          <w:p w:rsidR="00E22546" w:rsidRPr="00ED3055" w:rsidRDefault="00E22546">
            <w:pPr>
              <w:rPr>
                <w:rFonts w:ascii="Bookman Old Style" w:hAnsi="Bookman Old Style"/>
              </w:rPr>
            </w:pPr>
            <w:r w:rsidRPr="00ED3055">
              <w:rPr>
                <w:rFonts w:ascii="Bookman Old Style" w:hAnsi="Bookman Old Style"/>
              </w:rPr>
              <w:t>59-85</w:t>
            </w:r>
          </w:p>
        </w:tc>
        <w:tc>
          <w:tcPr>
            <w:tcW w:w="4680" w:type="dxa"/>
          </w:tcPr>
          <w:p w:rsidR="00E22546" w:rsidRPr="00ED3055" w:rsidRDefault="00E22546">
            <w:pPr>
              <w:rPr>
                <w:rFonts w:ascii="Bookman Old Style" w:hAnsi="Bookman Old Style"/>
              </w:rPr>
            </w:pPr>
            <w:r w:rsidRPr="00ED3055">
              <w:rPr>
                <w:rFonts w:ascii="Bookman Old Style" w:hAnsi="Bookman Old Style"/>
              </w:rPr>
              <w:t>String Breaks</w:t>
            </w:r>
          </w:p>
        </w:tc>
      </w:tr>
      <w:tr w:rsidR="00E22546" w:rsidRPr="00ED3055">
        <w:tc>
          <w:tcPr>
            <w:tcW w:w="2178" w:type="dxa"/>
          </w:tcPr>
          <w:p w:rsidR="00E22546" w:rsidRPr="00ED3055" w:rsidRDefault="00E22546">
            <w:pPr>
              <w:rPr>
                <w:rFonts w:ascii="Bookman Old Style" w:hAnsi="Bookman Old Style"/>
              </w:rPr>
            </w:pPr>
            <w:r w:rsidRPr="00ED3055">
              <w:rPr>
                <w:rFonts w:ascii="Bookman Old Style" w:hAnsi="Bookman Old Style"/>
              </w:rPr>
              <w:t>92-94</w:t>
            </w:r>
          </w:p>
        </w:tc>
        <w:tc>
          <w:tcPr>
            <w:tcW w:w="2610" w:type="dxa"/>
          </w:tcPr>
          <w:p w:rsidR="00E22546" w:rsidRPr="00ED3055" w:rsidRDefault="00E22546">
            <w:pPr>
              <w:rPr>
                <w:rFonts w:ascii="Bookman Old Style" w:hAnsi="Bookman Old Style"/>
              </w:rPr>
            </w:pPr>
            <w:r w:rsidRPr="00ED3055">
              <w:rPr>
                <w:rFonts w:ascii="Bookman Old Style" w:hAnsi="Bookman Old Style"/>
              </w:rPr>
              <w:t>86-90</w:t>
            </w:r>
          </w:p>
        </w:tc>
        <w:tc>
          <w:tcPr>
            <w:tcW w:w="4680" w:type="dxa"/>
          </w:tcPr>
          <w:p w:rsidR="00E22546" w:rsidRPr="00ED3055" w:rsidRDefault="00E22546">
            <w:pPr>
              <w:rPr>
                <w:rFonts w:ascii="Bookman Old Style" w:hAnsi="Bookman Old Style"/>
              </w:rPr>
            </w:pPr>
            <w:r w:rsidRPr="00ED3055">
              <w:rPr>
                <w:rFonts w:ascii="Bookman Old Style" w:hAnsi="Bookman Old Style"/>
              </w:rPr>
              <w:t>Weapon Breaks</w:t>
            </w:r>
          </w:p>
        </w:tc>
      </w:tr>
      <w:tr w:rsidR="00E22546" w:rsidRPr="00ED3055">
        <w:tc>
          <w:tcPr>
            <w:tcW w:w="2178" w:type="dxa"/>
          </w:tcPr>
          <w:p w:rsidR="00E22546" w:rsidRPr="00ED3055" w:rsidRDefault="00E22546">
            <w:pPr>
              <w:rPr>
                <w:rFonts w:ascii="Bookman Old Style" w:hAnsi="Bookman Old Style"/>
              </w:rPr>
            </w:pPr>
            <w:r w:rsidRPr="00ED3055">
              <w:rPr>
                <w:rFonts w:ascii="Bookman Old Style" w:hAnsi="Bookman Old Style"/>
              </w:rPr>
              <w:t>95-97</w:t>
            </w:r>
          </w:p>
        </w:tc>
        <w:tc>
          <w:tcPr>
            <w:tcW w:w="2610" w:type="dxa"/>
          </w:tcPr>
          <w:p w:rsidR="00E22546" w:rsidRPr="00ED3055" w:rsidRDefault="00E22546">
            <w:pPr>
              <w:rPr>
                <w:rFonts w:ascii="Bookman Old Style" w:hAnsi="Bookman Old Style"/>
              </w:rPr>
            </w:pPr>
            <w:r w:rsidRPr="00ED3055">
              <w:rPr>
                <w:rFonts w:ascii="Bookman Old Style" w:hAnsi="Bookman Old Style"/>
              </w:rPr>
              <w:t>91-95</w:t>
            </w:r>
          </w:p>
        </w:tc>
        <w:tc>
          <w:tcPr>
            <w:tcW w:w="4680" w:type="dxa"/>
          </w:tcPr>
          <w:p w:rsidR="00E22546" w:rsidRPr="00ED3055" w:rsidRDefault="00E22546">
            <w:pPr>
              <w:rPr>
                <w:rFonts w:ascii="Bookman Old Style" w:hAnsi="Bookman Old Style"/>
              </w:rPr>
            </w:pPr>
            <w:r w:rsidRPr="00ED3055">
              <w:rPr>
                <w:rFonts w:ascii="Bookman Old Style" w:hAnsi="Bookman Old Style"/>
              </w:rPr>
              <w:t>Hit Friend</w:t>
            </w:r>
          </w:p>
        </w:tc>
      </w:tr>
      <w:tr w:rsidR="00E22546" w:rsidRPr="00ED3055">
        <w:tc>
          <w:tcPr>
            <w:tcW w:w="2178" w:type="dxa"/>
          </w:tcPr>
          <w:p w:rsidR="00E22546" w:rsidRPr="00ED3055" w:rsidRDefault="00E22546">
            <w:pPr>
              <w:rPr>
                <w:rFonts w:ascii="Bookman Old Style" w:hAnsi="Bookman Old Style"/>
              </w:rPr>
            </w:pPr>
            <w:r w:rsidRPr="00ED3055">
              <w:rPr>
                <w:rFonts w:ascii="Bookman Old Style" w:hAnsi="Bookman Old Style"/>
              </w:rPr>
              <w:t>98-100</w:t>
            </w:r>
          </w:p>
        </w:tc>
        <w:tc>
          <w:tcPr>
            <w:tcW w:w="2610" w:type="dxa"/>
          </w:tcPr>
          <w:p w:rsidR="00E22546" w:rsidRPr="00ED3055" w:rsidRDefault="00E22546">
            <w:pPr>
              <w:rPr>
                <w:rFonts w:ascii="Bookman Old Style" w:hAnsi="Bookman Old Style"/>
              </w:rPr>
            </w:pPr>
            <w:r w:rsidRPr="00ED3055">
              <w:rPr>
                <w:rFonts w:ascii="Bookman Old Style" w:hAnsi="Bookman Old Style"/>
              </w:rPr>
              <w:t>96-100</w:t>
            </w:r>
          </w:p>
        </w:tc>
        <w:tc>
          <w:tcPr>
            <w:tcW w:w="4680" w:type="dxa"/>
          </w:tcPr>
          <w:p w:rsidR="00E22546" w:rsidRPr="00ED3055" w:rsidRDefault="00E22546">
            <w:pPr>
              <w:rPr>
                <w:rFonts w:ascii="Bookman Old Style" w:hAnsi="Bookman Old Style"/>
              </w:rPr>
            </w:pPr>
            <w:r w:rsidRPr="00ED3055">
              <w:rPr>
                <w:rFonts w:ascii="Bookman Old Style" w:hAnsi="Bookman Old Style"/>
              </w:rPr>
              <w:t>Hit Self</w:t>
            </w:r>
          </w:p>
        </w:tc>
      </w:tr>
    </w:tbl>
    <w:p w:rsidR="00E22546" w:rsidRPr="00ED3055" w:rsidRDefault="00E22546">
      <w:pPr>
        <w:rPr>
          <w:rFonts w:ascii="Bookman Old Style" w:hAnsi="Bookman Old Style"/>
        </w:rPr>
      </w:pPr>
    </w:p>
    <w:tbl>
      <w:tblPr>
        <w:tblStyle w:val="TableGrid"/>
        <w:tblW w:w="9468" w:type="dxa"/>
        <w:tblLook w:val="00BF"/>
      </w:tblPr>
      <w:tblGrid>
        <w:gridCol w:w="2178"/>
        <w:gridCol w:w="2610"/>
        <w:gridCol w:w="4680"/>
      </w:tblGrid>
      <w:tr w:rsidR="00E22546" w:rsidRPr="00ED3055">
        <w:tc>
          <w:tcPr>
            <w:tcW w:w="9468" w:type="dxa"/>
            <w:gridSpan w:val="3"/>
            <w:tcBorders>
              <w:top w:val="nil"/>
              <w:left w:val="nil"/>
              <w:bottom w:val="single" w:sz="4" w:space="0" w:color="auto"/>
              <w:right w:val="nil"/>
            </w:tcBorders>
          </w:tcPr>
          <w:p w:rsidR="00E22546" w:rsidRPr="00ED3055" w:rsidRDefault="00E22546" w:rsidP="00E22546">
            <w:pPr>
              <w:jc w:val="center"/>
              <w:rPr>
                <w:rFonts w:ascii="Bookman Old Style" w:hAnsi="Bookman Old Style"/>
                <w:b/>
              </w:rPr>
            </w:pPr>
            <w:r w:rsidRPr="00ED3055">
              <w:rPr>
                <w:rFonts w:ascii="Bookman Old Style" w:hAnsi="Bookman Old Style"/>
                <w:b/>
              </w:rPr>
              <w:t>Table 10-</w:t>
            </w:r>
            <w:r w:rsidR="00856591" w:rsidRPr="00ED3055">
              <w:rPr>
                <w:rFonts w:ascii="Bookman Old Style" w:hAnsi="Bookman Old Style"/>
                <w:b/>
              </w:rPr>
              <w:t>3</w:t>
            </w:r>
          </w:p>
          <w:p w:rsidR="00E22546" w:rsidRPr="00ED3055" w:rsidRDefault="00E22546" w:rsidP="00E22546">
            <w:pPr>
              <w:jc w:val="center"/>
              <w:rPr>
                <w:rFonts w:ascii="Bookman Old Style" w:hAnsi="Bookman Old Style"/>
              </w:rPr>
            </w:pPr>
            <w:r w:rsidRPr="00ED3055">
              <w:rPr>
                <w:rFonts w:ascii="Bookman Old Style" w:hAnsi="Bookman Old Style"/>
                <w:b/>
              </w:rPr>
              <w:t>Critical Failure:</w:t>
            </w:r>
            <w:r w:rsidR="00523285" w:rsidRPr="00ED3055">
              <w:rPr>
                <w:rFonts w:ascii="Bookman Old Style" w:hAnsi="Bookman Old Style"/>
                <w:b/>
              </w:rPr>
              <w:t xml:space="preserve"> </w:t>
            </w:r>
            <w:r w:rsidRPr="00ED3055">
              <w:rPr>
                <w:rFonts w:ascii="Bookman Old Style" w:hAnsi="Bookman Old Style"/>
                <w:b/>
              </w:rPr>
              <w:t>Firearms</w:t>
            </w:r>
          </w:p>
        </w:tc>
      </w:tr>
      <w:tr w:rsidR="00E22546" w:rsidRPr="00ED3055">
        <w:tc>
          <w:tcPr>
            <w:tcW w:w="2178" w:type="dxa"/>
            <w:shd w:val="clear" w:color="auto" w:fill="D9D9D9"/>
          </w:tcPr>
          <w:p w:rsidR="00E22546" w:rsidRPr="00ED3055" w:rsidRDefault="006D3CD6">
            <w:pPr>
              <w:rPr>
                <w:rFonts w:ascii="Bookman Old Style" w:hAnsi="Bookman Old Style"/>
              </w:rPr>
            </w:pPr>
            <w:r>
              <w:rPr>
                <w:rFonts w:ascii="Bookman Old Style" w:hAnsi="Bookman Old Style"/>
              </w:rPr>
              <w:t>Poor</w:t>
            </w:r>
            <w:r w:rsidR="00E22546" w:rsidRPr="00ED3055">
              <w:rPr>
                <w:rFonts w:ascii="Bookman Old Style" w:hAnsi="Bookman Old Style"/>
              </w:rPr>
              <w:t xml:space="preserve"> Result</w:t>
            </w:r>
          </w:p>
        </w:tc>
        <w:tc>
          <w:tcPr>
            <w:tcW w:w="2610" w:type="dxa"/>
            <w:shd w:val="clear" w:color="auto" w:fill="D9D9D9"/>
          </w:tcPr>
          <w:p w:rsidR="00E22546" w:rsidRPr="00ED3055" w:rsidRDefault="006D3CD6">
            <w:pPr>
              <w:rPr>
                <w:rFonts w:ascii="Bookman Old Style" w:hAnsi="Bookman Old Style"/>
              </w:rPr>
            </w:pPr>
            <w:r>
              <w:rPr>
                <w:rFonts w:ascii="Bookman Old Style" w:hAnsi="Bookman Old Style"/>
              </w:rPr>
              <w:t>Bad</w:t>
            </w:r>
            <w:r w:rsidR="00E22546" w:rsidRPr="00ED3055">
              <w:rPr>
                <w:rFonts w:ascii="Bookman Old Style" w:hAnsi="Bookman Old Style"/>
              </w:rPr>
              <w:t xml:space="preserve"> Result</w:t>
            </w:r>
          </w:p>
        </w:tc>
        <w:tc>
          <w:tcPr>
            <w:tcW w:w="4680" w:type="dxa"/>
            <w:shd w:val="clear" w:color="auto" w:fill="D9D9D9"/>
          </w:tcPr>
          <w:p w:rsidR="00E22546" w:rsidRPr="00ED3055" w:rsidRDefault="00E22546">
            <w:pPr>
              <w:rPr>
                <w:rFonts w:ascii="Bookman Old Style" w:hAnsi="Bookman Old Style"/>
              </w:rPr>
            </w:pPr>
            <w:r w:rsidRPr="00ED3055">
              <w:rPr>
                <w:rFonts w:ascii="Bookman Old Style" w:hAnsi="Bookman Old Style"/>
              </w:rPr>
              <w:t>Effect</w:t>
            </w:r>
          </w:p>
        </w:tc>
      </w:tr>
      <w:tr w:rsidR="00E22546" w:rsidRPr="00ED3055">
        <w:tc>
          <w:tcPr>
            <w:tcW w:w="2178" w:type="dxa"/>
          </w:tcPr>
          <w:p w:rsidR="00E22546" w:rsidRPr="00ED3055" w:rsidRDefault="00E22546">
            <w:pPr>
              <w:rPr>
                <w:rFonts w:ascii="Bookman Old Style" w:hAnsi="Bookman Old Style"/>
              </w:rPr>
            </w:pPr>
            <w:r w:rsidRPr="00ED3055">
              <w:rPr>
                <w:rFonts w:ascii="Bookman Old Style" w:hAnsi="Bookman Old Style"/>
              </w:rPr>
              <w:t>01-40</w:t>
            </w:r>
          </w:p>
        </w:tc>
        <w:tc>
          <w:tcPr>
            <w:tcW w:w="2610" w:type="dxa"/>
          </w:tcPr>
          <w:p w:rsidR="00E22546" w:rsidRPr="00ED3055" w:rsidRDefault="00E22546">
            <w:pPr>
              <w:rPr>
                <w:rFonts w:ascii="Bookman Old Style" w:hAnsi="Bookman Old Style"/>
              </w:rPr>
            </w:pPr>
            <w:r w:rsidRPr="00ED3055">
              <w:rPr>
                <w:rFonts w:ascii="Bookman Old Style" w:hAnsi="Bookman Old Style"/>
              </w:rPr>
              <w:t>----</w:t>
            </w:r>
          </w:p>
        </w:tc>
        <w:tc>
          <w:tcPr>
            <w:tcW w:w="4680" w:type="dxa"/>
          </w:tcPr>
          <w:p w:rsidR="00E22546" w:rsidRPr="00ED3055" w:rsidRDefault="00E22546">
            <w:pPr>
              <w:rPr>
                <w:rFonts w:ascii="Bookman Old Style" w:hAnsi="Bookman Old Style"/>
              </w:rPr>
            </w:pPr>
            <w:r w:rsidRPr="00ED3055">
              <w:rPr>
                <w:rFonts w:ascii="Bookman Old Style" w:hAnsi="Bookman Old Style"/>
              </w:rPr>
              <w:t>Normal Miss</w:t>
            </w:r>
          </w:p>
        </w:tc>
      </w:tr>
      <w:tr w:rsidR="00E22546" w:rsidRPr="00ED3055">
        <w:tc>
          <w:tcPr>
            <w:tcW w:w="2178" w:type="dxa"/>
          </w:tcPr>
          <w:p w:rsidR="00E22546" w:rsidRPr="00ED3055" w:rsidRDefault="00E22546">
            <w:pPr>
              <w:rPr>
                <w:rFonts w:ascii="Bookman Old Style" w:hAnsi="Bookman Old Style"/>
              </w:rPr>
            </w:pPr>
            <w:r w:rsidRPr="00ED3055">
              <w:rPr>
                <w:rFonts w:ascii="Bookman Old Style" w:hAnsi="Bookman Old Style"/>
              </w:rPr>
              <w:t>41-57</w:t>
            </w:r>
          </w:p>
        </w:tc>
        <w:tc>
          <w:tcPr>
            <w:tcW w:w="2610" w:type="dxa"/>
          </w:tcPr>
          <w:p w:rsidR="00E22546" w:rsidRPr="00ED3055" w:rsidRDefault="00E22546">
            <w:pPr>
              <w:rPr>
                <w:rFonts w:ascii="Bookman Old Style" w:hAnsi="Bookman Old Style"/>
              </w:rPr>
            </w:pPr>
            <w:r w:rsidRPr="00ED3055">
              <w:rPr>
                <w:rFonts w:ascii="Bookman Old Style" w:hAnsi="Bookman Old Style"/>
              </w:rPr>
              <w:t>01-29</w:t>
            </w:r>
          </w:p>
        </w:tc>
        <w:tc>
          <w:tcPr>
            <w:tcW w:w="4680" w:type="dxa"/>
          </w:tcPr>
          <w:p w:rsidR="00E22546" w:rsidRPr="00ED3055" w:rsidRDefault="00E22546">
            <w:pPr>
              <w:rPr>
                <w:rFonts w:ascii="Bookman Old Style" w:hAnsi="Bookman Old Style"/>
              </w:rPr>
            </w:pPr>
            <w:r w:rsidRPr="00ED3055">
              <w:rPr>
                <w:rFonts w:ascii="Bookman Old Style" w:hAnsi="Bookman Old Style"/>
              </w:rPr>
              <w:t>Slip, Lose Action</w:t>
            </w:r>
          </w:p>
        </w:tc>
      </w:tr>
      <w:tr w:rsidR="00E22546" w:rsidRPr="00ED3055">
        <w:tc>
          <w:tcPr>
            <w:tcW w:w="2178" w:type="dxa"/>
          </w:tcPr>
          <w:p w:rsidR="00E22546" w:rsidRPr="00ED3055" w:rsidRDefault="00E22546">
            <w:pPr>
              <w:rPr>
                <w:rFonts w:ascii="Bookman Old Style" w:hAnsi="Bookman Old Style"/>
              </w:rPr>
            </w:pPr>
            <w:r w:rsidRPr="00ED3055">
              <w:rPr>
                <w:rFonts w:ascii="Bookman Old Style" w:hAnsi="Bookman Old Style"/>
              </w:rPr>
              <w:t>58-74</w:t>
            </w:r>
          </w:p>
        </w:tc>
        <w:tc>
          <w:tcPr>
            <w:tcW w:w="2610" w:type="dxa"/>
          </w:tcPr>
          <w:p w:rsidR="00E22546" w:rsidRPr="00ED3055" w:rsidRDefault="00E22546">
            <w:pPr>
              <w:rPr>
                <w:rFonts w:ascii="Bookman Old Style" w:hAnsi="Bookman Old Style"/>
              </w:rPr>
            </w:pPr>
            <w:r w:rsidRPr="00ED3055">
              <w:rPr>
                <w:rFonts w:ascii="Bookman Old Style" w:hAnsi="Bookman Old Style"/>
              </w:rPr>
              <w:t>30-58</w:t>
            </w:r>
          </w:p>
        </w:tc>
        <w:tc>
          <w:tcPr>
            <w:tcW w:w="4680" w:type="dxa"/>
          </w:tcPr>
          <w:p w:rsidR="00E22546" w:rsidRPr="00ED3055" w:rsidRDefault="00E22546">
            <w:pPr>
              <w:rPr>
                <w:rFonts w:ascii="Bookman Old Style" w:hAnsi="Bookman Old Style"/>
              </w:rPr>
            </w:pPr>
            <w:r w:rsidRPr="00ED3055">
              <w:rPr>
                <w:rFonts w:ascii="Bookman Old Style" w:hAnsi="Bookman Old Style"/>
              </w:rPr>
              <w:t>Drop Weapon</w:t>
            </w:r>
          </w:p>
        </w:tc>
      </w:tr>
      <w:tr w:rsidR="00E22546" w:rsidRPr="00ED3055">
        <w:tc>
          <w:tcPr>
            <w:tcW w:w="2178" w:type="dxa"/>
          </w:tcPr>
          <w:p w:rsidR="00E22546" w:rsidRPr="00ED3055" w:rsidRDefault="00E22546">
            <w:pPr>
              <w:rPr>
                <w:rFonts w:ascii="Bookman Old Style" w:hAnsi="Bookman Old Style"/>
              </w:rPr>
            </w:pPr>
            <w:r w:rsidRPr="00ED3055">
              <w:rPr>
                <w:rFonts w:ascii="Bookman Old Style" w:hAnsi="Bookman Old Style"/>
              </w:rPr>
              <w:t>75-91</w:t>
            </w:r>
          </w:p>
        </w:tc>
        <w:tc>
          <w:tcPr>
            <w:tcW w:w="2610" w:type="dxa"/>
          </w:tcPr>
          <w:p w:rsidR="00E22546" w:rsidRPr="00ED3055" w:rsidRDefault="00E22546">
            <w:pPr>
              <w:rPr>
                <w:rFonts w:ascii="Bookman Old Style" w:hAnsi="Bookman Old Style"/>
              </w:rPr>
            </w:pPr>
            <w:r w:rsidRPr="00ED3055">
              <w:rPr>
                <w:rFonts w:ascii="Bookman Old Style" w:hAnsi="Bookman Old Style"/>
              </w:rPr>
              <w:t>59-85</w:t>
            </w:r>
          </w:p>
        </w:tc>
        <w:tc>
          <w:tcPr>
            <w:tcW w:w="4680" w:type="dxa"/>
          </w:tcPr>
          <w:p w:rsidR="00E22546" w:rsidRPr="00ED3055" w:rsidRDefault="00E22546">
            <w:pPr>
              <w:rPr>
                <w:rFonts w:ascii="Bookman Old Style" w:hAnsi="Bookman Old Style"/>
              </w:rPr>
            </w:pPr>
            <w:r w:rsidRPr="00ED3055">
              <w:rPr>
                <w:rFonts w:ascii="Bookman Old Style" w:hAnsi="Bookman Old Style"/>
              </w:rPr>
              <w:t>Firearm Jams</w:t>
            </w:r>
          </w:p>
        </w:tc>
      </w:tr>
      <w:tr w:rsidR="00E22546" w:rsidRPr="00ED3055">
        <w:tc>
          <w:tcPr>
            <w:tcW w:w="2178" w:type="dxa"/>
          </w:tcPr>
          <w:p w:rsidR="00E22546" w:rsidRPr="00ED3055" w:rsidRDefault="00E22546">
            <w:pPr>
              <w:rPr>
                <w:rFonts w:ascii="Bookman Old Style" w:hAnsi="Bookman Old Style"/>
              </w:rPr>
            </w:pPr>
            <w:r w:rsidRPr="00ED3055">
              <w:rPr>
                <w:rFonts w:ascii="Bookman Old Style" w:hAnsi="Bookman Old Style"/>
              </w:rPr>
              <w:t>92-94</w:t>
            </w:r>
          </w:p>
        </w:tc>
        <w:tc>
          <w:tcPr>
            <w:tcW w:w="2610" w:type="dxa"/>
          </w:tcPr>
          <w:p w:rsidR="00E22546" w:rsidRPr="00ED3055" w:rsidRDefault="00E22546">
            <w:pPr>
              <w:rPr>
                <w:rFonts w:ascii="Bookman Old Style" w:hAnsi="Bookman Old Style"/>
              </w:rPr>
            </w:pPr>
            <w:r w:rsidRPr="00ED3055">
              <w:rPr>
                <w:rFonts w:ascii="Bookman Old Style" w:hAnsi="Bookman Old Style"/>
              </w:rPr>
              <w:t>86-90</w:t>
            </w:r>
          </w:p>
        </w:tc>
        <w:tc>
          <w:tcPr>
            <w:tcW w:w="4680" w:type="dxa"/>
          </w:tcPr>
          <w:p w:rsidR="00E22546" w:rsidRPr="00ED3055" w:rsidRDefault="00E22546">
            <w:pPr>
              <w:rPr>
                <w:rFonts w:ascii="Bookman Old Style" w:hAnsi="Bookman Old Style"/>
              </w:rPr>
            </w:pPr>
            <w:r w:rsidRPr="00ED3055">
              <w:rPr>
                <w:rFonts w:ascii="Bookman Old Style" w:hAnsi="Bookman Old Style"/>
              </w:rPr>
              <w:t>Firearm Breaks</w:t>
            </w:r>
          </w:p>
        </w:tc>
      </w:tr>
      <w:tr w:rsidR="00E22546" w:rsidRPr="00ED3055">
        <w:tc>
          <w:tcPr>
            <w:tcW w:w="2178" w:type="dxa"/>
          </w:tcPr>
          <w:p w:rsidR="00E22546" w:rsidRPr="00ED3055" w:rsidRDefault="00E22546">
            <w:pPr>
              <w:rPr>
                <w:rFonts w:ascii="Bookman Old Style" w:hAnsi="Bookman Old Style"/>
              </w:rPr>
            </w:pPr>
            <w:r w:rsidRPr="00ED3055">
              <w:rPr>
                <w:rFonts w:ascii="Bookman Old Style" w:hAnsi="Bookman Old Style"/>
              </w:rPr>
              <w:t>95-97</w:t>
            </w:r>
          </w:p>
        </w:tc>
        <w:tc>
          <w:tcPr>
            <w:tcW w:w="2610" w:type="dxa"/>
          </w:tcPr>
          <w:p w:rsidR="00E22546" w:rsidRPr="00ED3055" w:rsidRDefault="00E22546">
            <w:pPr>
              <w:rPr>
                <w:rFonts w:ascii="Bookman Old Style" w:hAnsi="Bookman Old Style"/>
              </w:rPr>
            </w:pPr>
            <w:r w:rsidRPr="00ED3055">
              <w:rPr>
                <w:rFonts w:ascii="Bookman Old Style" w:hAnsi="Bookman Old Style"/>
              </w:rPr>
              <w:t>91-95</w:t>
            </w:r>
          </w:p>
        </w:tc>
        <w:tc>
          <w:tcPr>
            <w:tcW w:w="4680" w:type="dxa"/>
          </w:tcPr>
          <w:p w:rsidR="00E22546" w:rsidRPr="00ED3055" w:rsidRDefault="00E22546">
            <w:pPr>
              <w:rPr>
                <w:rFonts w:ascii="Bookman Old Style" w:hAnsi="Bookman Old Style"/>
              </w:rPr>
            </w:pPr>
            <w:r w:rsidRPr="00ED3055">
              <w:rPr>
                <w:rFonts w:ascii="Bookman Old Style" w:hAnsi="Bookman Old Style"/>
              </w:rPr>
              <w:t>Hit Friend</w:t>
            </w:r>
          </w:p>
        </w:tc>
      </w:tr>
      <w:tr w:rsidR="00E22546" w:rsidRPr="00ED3055">
        <w:tc>
          <w:tcPr>
            <w:tcW w:w="2178" w:type="dxa"/>
          </w:tcPr>
          <w:p w:rsidR="00E22546" w:rsidRPr="00ED3055" w:rsidRDefault="00E22546">
            <w:pPr>
              <w:rPr>
                <w:rFonts w:ascii="Bookman Old Style" w:hAnsi="Bookman Old Style"/>
              </w:rPr>
            </w:pPr>
            <w:r w:rsidRPr="00ED3055">
              <w:rPr>
                <w:rFonts w:ascii="Bookman Old Style" w:hAnsi="Bookman Old Style"/>
              </w:rPr>
              <w:t>98-100</w:t>
            </w:r>
          </w:p>
        </w:tc>
        <w:tc>
          <w:tcPr>
            <w:tcW w:w="2610" w:type="dxa"/>
          </w:tcPr>
          <w:p w:rsidR="00E22546" w:rsidRPr="00ED3055" w:rsidRDefault="00E22546">
            <w:pPr>
              <w:rPr>
                <w:rFonts w:ascii="Bookman Old Style" w:hAnsi="Bookman Old Style"/>
              </w:rPr>
            </w:pPr>
            <w:r w:rsidRPr="00ED3055">
              <w:rPr>
                <w:rFonts w:ascii="Bookman Old Style" w:hAnsi="Bookman Old Style"/>
              </w:rPr>
              <w:t>96-100</w:t>
            </w:r>
          </w:p>
        </w:tc>
        <w:tc>
          <w:tcPr>
            <w:tcW w:w="4680" w:type="dxa"/>
          </w:tcPr>
          <w:p w:rsidR="00E22546" w:rsidRPr="00ED3055" w:rsidRDefault="00E22546">
            <w:pPr>
              <w:rPr>
                <w:rFonts w:ascii="Bookman Old Style" w:hAnsi="Bookman Old Style"/>
              </w:rPr>
            </w:pPr>
            <w:r w:rsidRPr="00ED3055">
              <w:rPr>
                <w:rFonts w:ascii="Bookman Old Style" w:hAnsi="Bookman Old Style"/>
              </w:rPr>
              <w:t>Hit Self</w:t>
            </w:r>
          </w:p>
        </w:tc>
      </w:tr>
    </w:tbl>
    <w:p w:rsidR="00FC10F0" w:rsidRDefault="00FC10F0">
      <w:pPr>
        <w:rPr>
          <w:rFonts w:ascii="Bookman Old Style" w:hAnsi="Bookman Old Style"/>
        </w:rPr>
      </w:pPr>
    </w:p>
    <w:p w:rsidR="00FC10F0" w:rsidRDefault="00FC10F0">
      <w:pPr>
        <w:rPr>
          <w:rFonts w:ascii="Bookman Old Style" w:hAnsi="Bookman Old Style"/>
        </w:rPr>
      </w:pPr>
    </w:p>
    <w:tbl>
      <w:tblPr>
        <w:tblStyle w:val="TableGrid"/>
        <w:tblW w:w="9468" w:type="dxa"/>
        <w:tblLook w:val="00BF"/>
      </w:tblPr>
      <w:tblGrid>
        <w:gridCol w:w="2178"/>
        <w:gridCol w:w="2610"/>
        <w:gridCol w:w="4680"/>
      </w:tblGrid>
      <w:tr w:rsidR="00E22546" w:rsidRPr="00ED3055">
        <w:tc>
          <w:tcPr>
            <w:tcW w:w="9468" w:type="dxa"/>
            <w:gridSpan w:val="3"/>
            <w:tcBorders>
              <w:top w:val="nil"/>
              <w:left w:val="nil"/>
              <w:bottom w:val="single" w:sz="4" w:space="0" w:color="auto"/>
              <w:right w:val="nil"/>
            </w:tcBorders>
          </w:tcPr>
          <w:p w:rsidR="00E22546" w:rsidRPr="00ED3055" w:rsidRDefault="00E22546" w:rsidP="00E22546">
            <w:pPr>
              <w:jc w:val="center"/>
              <w:rPr>
                <w:rFonts w:ascii="Bookman Old Style" w:hAnsi="Bookman Old Style"/>
                <w:b/>
              </w:rPr>
            </w:pPr>
            <w:r w:rsidRPr="00ED3055">
              <w:rPr>
                <w:rFonts w:ascii="Bookman Old Style" w:hAnsi="Bookman Old Style"/>
                <w:b/>
              </w:rPr>
              <w:t>Table 10-</w:t>
            </w:r>
            <w:r w:rsidR="00856591" w:rsidRPr="00ED3055">
              <w:rPr>
                <w:rFonts w:ascii="Bookman Old Style" w:hAnsi="Bookman Old Style"/>
                <w:b/>
              </w:rPr>
              <w:t>4</w:t>
            </w:r>
          </w:p>
          <w:p w:rsidR="00E22546" w:rsidRPr="00ED3055" w:rsidRDefault="00E22546" w:rsidP="00E22546">
            <w:pPr>
              <w:jc w:val="center"/>
              <w:rPr>
                <w:rFonts w:ascii="Bookman Old Style" w:hAnsi="Bookman Old Style"/>
              </w:rPr>
            </w:pPr>
            <w:r w:rsidRPr="00ED3055">
              <w:rPr>
                <w:rFonts w:ascii="Bookman Old Style" w:hAnsi="Bookman Old Style"/>
                <w:b/>
              </w:rPr>
              <w:t>Critical Failure: Psionics/Magic</w:t>
            </w:r>
          </w:p>
        </w:tc>
      </w:tr>
      <w:tr w:rsidR="00E22546" w:rsidRPr="00ED3055">
        <w:tc>
          <w:tcPr>
            <w:tcW w:w="2178" w:type="dxa"/>
            <w:shd w:val="clear" w:color="auto" w:fill="D9D9D9"/>
          </w:tcPr>
          <w:p w:rsidR="00E22546" w:rsidRPr="00ED3055" w:rsidRDefault="006D3CD6">
            <w:pPr>
              <w:rPr>
                <w:rFonts w:ascii="Bookman Old Style" w:hAnsi="Bookman Old Style"/>
              </w:rPr>
            </w:pPr>
            <w:r>
              <w:rPr>
                <w:rFonts w:ascii="Bookman Old Style" w:hAnsi="Bookman Old Style"/>
              </w:rPr>
              <w:t>Poor</w:t>
            </w:r>
            <w:r w:rsidR="00E22546" w:rsidRPr="00ED3055">
              <w:rPr>
                <w:rFonts w:ascii="Bookman Old Style" w:hAnsi="Bookman Old Style"/>
              </w:rPr>
              <w:t xml:space="preserve"> Result</w:t>
            </w:r>
          </w:p>
        </w:tc>
        <w:tc>
          <w:tcPr>
            <w:tcW w:w="2610" w:type="dxa"/>
            <w:shd w:val="clear" w:color="auto" w:fill="D9D9D9"/>
          </w:tcPr>
          <w:p w:rsidR="00E22546" w:rsidRPr="00ED3055" w:rsidRDefault="006D3CD6">
            <w:pPr>
              <w:rPr>
                <w:rFonts w:ascii="Bookman Old Style" w:hAnsi="Bookman Old Style"/>
              </w:rPr>
            </w:pPr>
            <w:r>
              <w:rPr>
                <w:rFonts w:ascii="Bookman Old Style" w:hAnsi="Bookman Old Style"/>
              </w:rPr>
              <w:t>Bad</w:t>
            </w:r>
            <w:r w:rsidR="00E22546" w:rsidRPr="00ED3055">
              <w:rPr>
                <w:rFonts w:ascii="Bookman Old Style" w:hAnsi="Bookman Old Style"/>
              </w:rPr>
              <w:t xml:space="preserve"> Result</w:t>
            </w:r>
          </w:p>
        </w:tc>
        <w:tc>
          <w:tcPr>
            <w:tcW w:w="4680" w:type="dxa"/>
            <w:shd w:val="clear" w:color="auto" w:fill="D9D9D9"/>
          </w:tcPr>
          <w:p w:rsidR="00E22546" w:rsidRPr="00ED3055" w:rsidRDefault="00E22546">
            <w:pPr>
              <w:rPr>
                <w:rFonts w:ascii="Bookman Old Style" w:hAnsi="Bookman Old Style"/>
              </w:rPr>
            </w:pPr>
            <w:r w:rsidRPr="00ED3055">
              <w:rPr>
                <w:rFonts w:ascii="Bookman Old Style" w:hAnsi="Bookman Old Style"/>
              </w:rPr>
              <w:t>Effect</w:t>
            </w:r>
          </w:p>
        </w:tc>
      </w:tr>
      <w:tr w:rsidR="00E22546" w:rsidRPr="00ED3055">
        <w:tc>
          <w:tcPr>
            <w:tcW w:w="2178" w:type="dxa"/>
          </w:tcPr>
          <w:p w:rsidR="00E22546" w:rsidRPr="00ED3055" w:rsidRDefault="00E22546">
            <w:pPr>
              <w:rPr>
                <w:rFonts w:ascii="Bookman Old Style" w:hAnsi="Bookman Old Style"/>
              </w:rPr>
            </w:pPr>
            <w:r w:rsidRPr="00ED3055">
              <w:rPr>
                <w:rFonts w:ascii="Bookman Old Style" w:hAnsi="Bookman Old Style"/>
              </w:rPr>
              <w:t>01-40</w:t>
            </w:r>
          </w:p>
        </w:tc>
        <w:tc>
          <w:tcPr>
            <w:tcW w:w="2610" w:type="dxa"/>
          </w:tcPr>
          <w:p w:rsidR="00E22546" w:rsidRPr="00ED3055" w:rsidRDefault="00E22546">
            <w:pPr>
              <w:rPr>
                <w:rFonts w:ascii="Bookman Old Style" w:hAnsi="Bookman Old Style"/>
              </w:rPr>
            </w:pPr>
            <w:r w:rsidRPr="00ED3055">
              <w:rPr>
                <w:rFonts w:ascii="Bookman Old Style" w:hAnsi="Bookman Old Style"/>
              </w:rPr>
              <w:t>----</w:t>
            </w:r>
          </w:p>
        </w:tc>
        <w:tc>
          <w:tcPr>
            <w:tcW w:w="4680" w:type="dxa"/>
          </w:tcPr>
          <w:p w:rsidR="00E22546" w:rsidRPr="00ED3055" w:rsidRDefault="00E22546">
            <w:pPr>
              <w:rPr>
                <w:rFonts w:ascii="Bookman Old Style" w:hAnsi="Bookman Old Style"/>
              </w:rPr>
            </w:pPr>
            <w:r w:rsidRPr="00ED3055">
              <w:rPr>
                <w:rFonts w:ascii="Bookman Old Style" w:hAnsi="Bookman Old Style"/>
              </w:rPr>
              <w:t>Normal Miss</w:t>
            </w:r>
          </w:p>
        </w:tc>
      </w:tr>
      <w:tr w:rsidR="00E22546" w:rsidRPr="00ED3055">
        <w:tc>
          <w:tcPr>
            <w:tcW w:w="2178" w:type="dxa"/>
          </w:tcPr>
          <w:p w:rsidR="00E22546" w:rsidRPr="00ED3055" w:rsidRDefault="00E22546">
            <w:pPr>
              <w:rPr>
                <w:rFonts w:ascii="Bookman Old Style" w:hAnsi="Bookman Old Style"/>
              </w:rPr>
            </w:pPr>
            <w:r w:rsidRPr="00ED3055">
              <w:rPr>
                <w:rFonts w:ascii="Bookman Old Style" w:hAnsi="Bookman Old Style"/>
              </w:rPr>
              <w:t>41-57</w:t>
            </w:r>
          </w:p>
        </w:tc>
        <w:tc>
          <w:tcPr>
            <w:tcW w:w="2610" w:type="dxa"/>
          </w:tcPr>
          <w:p w:rsidR="00E22546" w:rsidRPr="00ED3055" w:rsidRDefault="00E22546">
            <w:pPr>
              <w:rPr>
                <w:rFonts w:ascii="Bookman Old Style" w:hAnsi="Bookman Old Style"/>
              </w:rPr>
            </w:pPr>
            <w:r w:rsidRPr="00ED3055">
              <w:rPr>
                <w:rFonts w:ascii="Bookman Old Style" w:hAnsi="Bookman Old Style"/>
              </w:rPr>
              <w:t>01-29</w:t>
            </w:r>
          </w:p>
        </w:tc>
        <w:tc>
          <w:tcPr>
            <w:tcW w:w="4680" w:type="dxa"/>
          </w:tcPr>
          <w:p w:rsidR="00E22546" w:rsidRPr="00ED3055" w:rsidRDefault="00E22546">
            <w:pPr>
              <w:rPr>
                <w:rFonts w:ascii="Bookman Old Style" w:hAnsi="Bookman Old Style"/>
              </w:rPr>
            </w:pPr>
            <w:r w:rsidRPr="00ED3055">
              <w:rPr>
                <w:rFonts w:ascii="Bookman Old Style" w:hAnsi="Bookman Old Style"/>
              </w:rPr>
              <w:t>Lose Concentration and Lose Action</w:t>
            </w:r>
          </w:p>
        </w:tc>
      </w:tr>
      <w:tr w:rsidR="00E22546" w:rsidRPr="00ED3055">
        <w:tc>
          <w:tcPr>
            <w:tcW w:w="2178" w:type="dxa"/>
          </w:tcPr>
          <w:p w:rsidR="00E22546" w:rsidRPr="00ED3055" w:rsidRDefault="00E22546">
            <w:pPr>
              <w:rPr>
                <w:rFonts w:ascii="Bookman Old Style" w:hAnsi="Bookman Old Style"/>
              </w:rPr>
            </w:pPr>
            <w:r w:rsidRPr="00ED3055">
              <w:rPr>
                <w:rFonts w:ascii="Bookman Old Style" w:hAnsi="Bookman Old Style"/>
              </w:rPr>
              <w:t>58-74</w:t>
            </w:r>
          </w:p>
        </w:tc>
        <w:tc>
          <w:tcPr>
            <w:tcW w:w="2610" w:type="dxa"/>
          </w:tcPr>
          <w:p w:rsidR="00E22546" w:rsidRPr="00ED3055" w:rsidRDefault="00E22546">
            <w:pPr>
              <w:rPr>
                <w:rFonts w:ascii="Bookman Old Style" w:hAnsi="Bookman Old Style"/>
              </w:rPr>
            </w:pPr>
            <w:r w:rsidRPr="00ED3055">
              <w:rPr>
                <w:rFonts w:ascii="Bookman Old Style" w:hAnsi="Bookman Old Style"/>
              </w:rPr>
              <w:t>30-58</w:t>
            </w:r>
          </w:p>
        </w:tc>
        <w:tc>
          <w:tcPr>
            <w:tcW w:w="4680" w:type="dxa"/>
          </w:tcPr>
          <w:p w:rsidR="00E22546" w:rsidRPr="00ED3055" w:rsidRDefault="00E22546">
            <w:pPr>
              <w:rPr>
                <w:rFonts w:ascii="Bookman Old Style" w:hAnsi="Bookman Old Style"/>
              </w:rPr>
            </w:pPr>
            <w:r w:rsidRPr="00ED3055">
              <w:rPr>
                <w:rFonts w:ascii="Bookman Old Style" w:hAnsi="Bookman Old Style"/>
              </w:rPr>
              <w:t>Lose Concentration and 2 Actions</w:t>
            </w:r>
          </w:p>
        </w:tc>
      </w:tr>
      <w:tr w:rsidR="00E22546" w:rsidRPr="00ED3055">
        <w:tc>
          <w:tcPr>
            <w:tcW w:w="2178" w:type="dxa"/>
          </w:tcPr>
          <w:p w:rsidR="00E22546" w:rsidRPr="00ED3055" w:rsidRDefault="00E22546">
            <w:pPr>
              <w:rPr>
                <w:rFonts w:ascii="Bookman Old Style" w:hAnsi="Bookman Old Style"/>
              </w:rPr>
            </w:pPr>
            <w:r w:rsidRPr="00ED3055">
              <w:rPr>
                <w:rFonts w:ascii="Bookman Old Style" w:hAnsi="Bookman Old Style"/>
              </w:rPr>
              <w:t>75-91</w:t>
            </w:r>
          </w:p>
        </w:tc>
        <w:tc>
          <w:tcPr>
            <w:tcW w:w="2610" w:type="dxa"/>
          </w:tcPr>
          <w:p w:rsidR="00E22546" w:rsidRPr="00ED3055" w:rsidRDefault="00E22546">
            <w:pPr>
              <w:rPr>
                <w:rFonts w:ascii="Bookman Old Style" w:hAnsi="Bookman Old Style"/>
              </w:rPr>
            </w:pPr>
            <w:r w:rsidRPr="00ED3055">
              <w:rPr>
                <w:rFonts w:ascii="Bookman Old Style" w:hAnsi="Bookman Old Style"/>
              </w:rPr>
              <w:t>59-85</w:t>
            </w:r>
          </w:p>
        </w:tc>
        <w:tc>
          <w:tcPr>
            <w:tcW w:w="4680" w:type="dxa"/>
          </w:tcPr>
          <w:p w:rsidR="00E22546" w:rsidRPr="00ED3055" w:rsidRDefault="00E22546">
            <w:pPr>
              <w:rPr>
                <w:rFonts w:ascii="Bookman Old Style" w:hAnsi="Bookman Old Style"/>
              </w:rPr>
            </w:pPr>
            <w:r w:rsidRPr="00ED3055">
              <w:rPr>
                <w:rFonts w:ascii="Bookman Old Style" w:hAnsi="Bookman Old Style"/>
              </w:rPr>
              <w:t>Random Person in Range is Struck</w:t>
            </w:r>
          </w:p>
        </w:tc>
      </w:tr>
      <w:tr w:rsidR="00E22546" w:rsidRPr="00ED3055">
        <w:tc>
          <w:tcPr>
            <w:tcW w:w="2178" w:type="dxa"/>
          </w:tcPr>
          <w:p w:rsidR="00E22546" w:rsidRPr="00ED3055" w:rsidRDefault="00E22546">
            <w:pPr>
              <w:rPr>
                <w:rFonts w:ascii="Bookman Old Style" w:hAnsi="Bookman Old Style"/>
              </w:rPr>
            </w:pPr>
            <w:r w:rsidRPr="00ED3055">
              <w:rPr>
                <w:rFonts w:ascii="Bookman Old Style" w:hAnsi="Bookman Old Style"/>
              </w:rPr>
              <w:t>92-94</w:t>
            </w:r>
          </w:p>
        </w:tc>
        <w:tc>
          <w:tcPr>
            <w:tcW w:w="2610" w:type="dxa"/>
          </w:tcPr>
          <w:p w:rsidR="00E22546" w:rsidRPr="00ED3055" w:rsidRDefault="00E22546">
            <w:pPr>
              <w:rPr>
                <w:rFonts w:ascii="Bookman Old Style" w:hAnsi="Bookman Old Style"/>
              </w:rPr>
            </w:pPr>
            <w:r w:rsidRPr="00ED3055">
              <w:rPr>
                <w:rFonts w:ascii="Bookman Old Style" w:hAnsi="Bookman Old Style"/>
              </w:rPr>
              <w:t>86-90</w:t>
            </w:r>
          </w:p>
        </w:tc>
        <w:tc>
          <w:tcPr>
            <w:tcW w:w="4680" w:type="dxa"/>
          </w:tcPr>
          <w:p w:rsidR="00E22546" w:rsidRPr="00ED3055" w:rsidRDefault="00E22546">
            <w:pPr>
              <w:rPr>
                <w:rFonts w:ascii="Bookman Old Style" w:hAnsi="Bookman Old Style"/>
              </w:rPr>
            </w:pPr>
            <w:r w:rsidRPr="00ED3055">
              <w:rPr>
                <w:rFonts w:ascii="Bookman Old Style" w:hAnsi="Bookman Old Style"/>
              </w:rPr>
              <w:t>Internalize Energy at Normal Value</w:t>
            </w:r>
          </w:p>
        </w:tc>
      </w:tr>
      <w:tr w:rsidR="00E22546" w:rsidRPr="00ED3055">
        <w:tc>
          <w:tcPr>
            <w:tcW w:w="2178" w:type="dxa"/>
          </w:tcPr>
          <w:p w:rsidR="00E22546" w:rsidRPr="00ED3055" w:rsidRDefault="00E22546">
            <w:pPr>
              <w:rPr>
                <w:rFonts w:ascii="Bookman Old Style" w:hAnsi="Bookman Old Style"/>
              </w:rPr>
            </w:pPr>
            <w:r w:rsidRPr="00ED3055">
              <w:rPr>
                <w:rFonts w:ascii="Bookman Old Style" w:hAnsi="Bookman Old Style"/>
              </w:rPr>
              <w:t>95-97</w:t>
            </w:r>
          </w:p>
        </w:tc>
        <w:tc>
          <w:tcPr>
            <w:tcW w:w="2610" w:type="dxa"/>
          </w:tcPr>
          <w:p w:rsidR="00E22546" w:rsidRPr="00ED3055" w:rsidRDefault="00E22546">
            <w:pPr>
              <w:rPr>
                <w:rFonts w:ascii="Bookman Old Style" w:hAnsi="Bookman Old Style"/>
              </w:rPr>
            </w:pPr>
            <w:r w:rsidRPr="00ED3055">
              <w:rPr>
                <w:rFonts w:ascii="Bookman Old Style" w:hAnsi="Bookman Old Style"/>
              </w:rPr>
              <w:t>91-95</w:t>
            </w:r>
          </w:p>
        </w:tc>
        <w:tc>
          <w:tcPr>
            <w:tcW w:w="4680" w:type="dxa"/>
          </w:tcPr>
          <w:p w:rsidR="00E22546" w:rsidRPr="00ED3055" w:rsidRDefault="00E22546">
            <w:pPr>
              <w:rPr>
                <w:rFonts w:ascii="Bookman Old Style" w:hAnsi="Bookman Old Style"/>
              </w:rPr>
            </w:pPr>
            <w:r w:rsidRPr="00ED3055">
              <w:rPr>
                <w:rFonts w:ascii="Bookman Old Style" w:hAnsi="Bookman Old Style"/>
              </w:rPr>
              <w:t>Internalize Energy Times 1.5</w:t>
            </w:r>
          </w:p>
        </w:tc>
      </w:tr>
      <w:tr w:rsidR="00E22546" w:rsidRPr="00ED3055">
        <w:tc>
          <w:tcPr>
            <w:tcW w:w="2178" w:type="dxa"/>
          </w:tcPr>
          <w:p w:rsidR="00E22546" w:rsidRPr="00ED3055" w:rsidRDefault="00E22546">
            <w:pPr>
              <w:rPr>
                <w:rFonts w:ascii="Bookman Old Style" w:hAnsi="Bookman Old Style"/>
              </w:rPr>
            </w:pPr>
            <w:r w:rsidRPr="00ED3055">
              <w:rPr>
                <w:rFonts w:ascii="Bookman Old Style" w:hAnsi="Bookman Old Style"/>
              </w:rPr>
              <w:t>98-100</w:t>
            </w:r>
          </w:p>
        </w:tc>
        <w:tc>
          <w:tcPr>
            <w:tcW w:w="2610" w:type="dxa"/>
          </w:tcPr>
          <w:p w:rsidR="00E22546" w:rsidRPr="00ED3055" w:rsidRDefault="00E22546">
            <w:pPr>
              <w:rPr>
                <w:rFonts w:ascii="Bookman Old Style" w:hAnsi="Bookman Old Style"/>
              </w:rPr>
            </w:pPr>
            <w:r w:rsidRPr="00ED3055">
              <w:rPr>
                <w:rFonts w:ascii="Bookman Old Style" w:hAnsi="Bookman Old Style"/>
              </w:rPr>
              <w:t>96-100</w:t>
            </w:r>
          </w:p>
        </w:tc>
        <w:tc>
          <w:tcPr>
            <w:tcW w:w="4680" w:type="dxa"/>
          </w:tcPr>
          <w:p w:rsidR="00E22546" w:rsidRPr="00ED3055" w:rsidRDefault="00E22546">
            <w:pPr>
              <w:rPr>
                <w:rFonts w:ascii="Bookman Old Style" w:hAnsi="Bookman Old Style"/>
              </w:rPr>
            </w:pPr>
            <w:r w:rsidRPr="00ED3055">
              <w:rPr>
                <w:rFonts w:ascii="Bookman Old Style" w:hAnsi="Bookman Old Style"/>
              </w:rPr>
              <w:t>Internalize Energy Times 2</w:t>
            </w:r>
          </w:p>
        </w:tc>
      </w:tr>
    </w:tbl>
    <w:p w:rsidR="00E22546" w:rsidRPr="00ED3055" w:rsidRDefault="00E22546">
      <w:pPr>
        <w:rPr>
          <w:rFonts w:ascii="Bookman Old Style" w:hAnsi="Bookman Old Style"/>
        </w:rPr>
      </w:pPr>
    </w:p>
    <w:tbl>
      <w:tblPr>
        <w:tblStyle w:val="TableGrid"/>
        <w:tblW w:w="9468" w:type="dxa"/>
        <w:tblLook w:val="00BF"/>
      </w:tblPr>
      <w:tblGrid>
        <w:gridCol w:w="2178"/>
        <w:gridCol w:w="2610"/>
        <w:gridCol w:w="4680"/>
      </w:tblGrid>
      <w:tr w:rsidR="00E22546" w:rsidRPr="00ED3055">
        <w:tc>
          <w:tcPr>
            <w:tcW w:w="9468" w:type="dxa"/>
            <w:gridSpan w:val="3"/>
            <w:tcBorders>
              <w:top w:val="nil"/>
              <w:left w:val="nil"/>
              <w:bottom w:val="single" w:sz="4" w:space="0" w:color="auto"/>
              <w:right w:val="nil"/>
            </w:tcBorders>
          </w:tcPr>
          <w:p w:rsidR="00E22546" w:rsidRPr="00ED3055" w:rsidRDefault="00E22546" w:rsidP="00E22546">
            <w:pPr>
              <w:jc w:val="center"/>
              <w:rPr>
                <w:rFonts w:ascii="Bookman Old Style" w:hAnsi="Bookman Old Style"/>
                <w:b/>
              </w:rPr>
            </w:pPr>
            <w:r w:rsidRPr="00ED3055">
              <w:rPr>
                <w:rFonts w:ascii="Bookman Old Style" w:hAnsi="Bookman Old Style"/>
                <w:b/>
              </w:rPr>
              <w:t>Table 10-</w:t>
            </w:r>
            <w:r w:rsidR="00856591" w:rsidRPr="00ED3055">
              <w:rPr>
                <w:rFonts w:ascii="Bookman Old Style" w:hAnsi="Bookman Old Style"/>
                <w:b/>
              </w:rPr>
              <w:t>5</w:t>
            </w:r>
          </w:p>
          <w:p w:rsidR="00E22546" w:rsidRPr="00ED3055" w:rsidRDefault="00E22546" w:rsidP="00E22546">
            <w:pPr>
              <w:jc w:val="center"/>
              <w:rPr>
                <w:rFonts w:ascii="Bookman Old Style" w:hAnsi="Bookman Old Style"/>
              </w:rPr>
            </w:pPr>
            <w:r w:rsidRPr="00ED3055">
              <w:rPr>
                <w:rFonts w:ascii="Bookman Old Style" w:hAnsi="Bookman Old Style"/>
                <w:b/>
              </w:rPr>
              <w:t>Critical Failure: Non-Combat Tasks</w:t>
            </w:r>
          </w:p>
        </w:tc>
      </w:tr>
      <w:tr w:rsidR="00E22546" w:rsidRPr="00ED3055">
        <w:tc>
          <w:tcPr>
            <w:tcW w:w="2178" w:type="dxa"/>
            <w:shd w:val="clear" w:color="auto" w:fill="D9D9D9"/>
          </w:tcPr>
          <w:p w:rsidR="00E22546" w:rsidRPr="00ED3055" w:rsidRDefault="006D3CD6">
            <w:pPr>
              <w:rPr>
                <w:rFonts w:ascii="Bookman Old Style" w:hAnsi="Bookman Old Style"/>
              </w:rPr>
            </w:pPr>
            <w:r>
              <w:rPr>
                <w:rFonts w:ascii="Bookman Old Style" w:hAnsi="Bookman Old Style"/>
              </w:rPr>
              <w:t>Poor</w:t>
            </w:r>
            <w:r w:rsidR="00E22546" w:rsidRPr="00ED3055">
              <w:rPr>
                <w:rFonts w:ascii="Bookman Old Style" w:hAnsi="Bookman Old Style"/>
              </w:rPr>
              <w:t xml:space="preserve"> Result</w:t>
            </w:r>
          </w:p>
        </w:tc>
        <w:tc>
          <w:tcPr>
            <w:tcW w:w="2610" w:type="dxa"/>
            <w:shd w:val="clear" w:color="auto" w:fill="D9D9D9"/>
          </w:tcPr>
          <w:p w:rsidR="00E22546" w:rsidRPr="00ED3055" w:rsidRDefault="006D3CD6">
            <w:pPr>
              <w:rPr>
                <w:rFonts w:ascii="Bookman Old Style" w:hAnsi="Bookman Old Style"/>
              </w:rPr>
            </w:pPr>
            <w:r>
              <w:rPr>
                <w:rFonts w:ascii="Bookman Old Style" w:hAnsi="Bookman Old Style"/>
              </w:rPr>
              <w:t>Bad</w:t>
            </w:r>
            <w:r w:rsidR="00E22546" w:rsidRPr="00ED3055">
              <w:rPr>
                <w:rFonts w:ascii="Bookman Old Style" w:hAnsi="Bookman Old Style"/>
              </w:rPr>
              <w:t xml:space="preserve"> Result</w:t>
            </w:r>
          </w:p>
        </w:tc>
        <w:tc>
          <w:tcPr>
            <w:tcW w:w="4680" w:type="dxa"/>
            <w:shd w:val="clear" w:color="auto" w:fill="D9D9D9"/>
          </w:tcPr>
          <w:p w:rsidR="00E22546" w:rsidRPr="00ED3055" w:rsidRDefault="00E22546">
            <w:pPr>
              <w:rPr>
                <w:rFonts w:ascii="Bookman Old Style" w:hAnsi="Bookman Old Style"/>
              </w:rPr>
            </w:pPr>
            <w:r w:rsidRPr="00ED3055">
              <w:rPr>
                <w:rFonts w:ascii="Bookman Old Style" w:hAnsi="Bookman Old Style"/>
              </w:rPr>
              <w:t>Effect</w:t>
            </w:r>
          </w:p>
        </w:tc>
      </w:tr>
      <w:tr w:rsidR="00E22546" w:rsidRPr="00ED3055">
        <w:tc>
          <w:tcPr>
            <w:tcW w:w="2178" w:type="dxa"/>
          </w:tcPr>
          <w:p w:rsidR="00E22546" w:rsidRPr="00ED3055" w:rsidRDefault="00E22546">
            <w:pPr>
              <w:rPr>
                <w:rFonts w:ascii="Bookman Old Style" w:hAnsi="Bookman Old Style"/>
              </w:rPr>
            </w:pPr>
            <w:r w:rsidRPr="00ED3055">
              <w:rPr>
                <w:rFonts w:ascii="Bookman Old Style" w:hAnsi="Bookman Old Style"/>
              </w:rPr>
              <w:t>01-40</w:t>
            </w:r>
          </w:p>
        </w:tc>
        <w:tc>
          <w:tcPr>
            <w:tcW w:w="2610" w:type="dxa"/>
          </w:tcPr>
          <w:p w:rsidR="00E22546" w:rsidRPr="00ED3055" w:rsidRDefault="00E22546">
            <w:pPr>
              <w:rPr>
                <w:rFonts w:ascii="Bookman Old Style" w:hAnsi="Bookman Old Style"/>
              </w:rPr>
            </w:pPr>
            <w:r w:rsidRPr="00ED3055">
              <w:rPr>
                <w:rFonts w:ascii="Bookman Old Style" w:hAnsi="Bookman Old Style"/>
              </w:rPr>
              <w:t>----</w:t>
            </w:r>
          </w:p>
        </w:tc>
        <w:tc>
          <w:tcPr>
            <w:tcW w:w="4680" w:type="dxa"/>
          </w:tcPr>
          <w:p w:rsidR="00E22546" w:rsidRPr="00ED3055" w:rsidRDefault="00E22546">
            <w:pPr>
              <w:rPr>
                <w:rFonts w:ascii="Bookman Old Style" w:hAnsi="Bookman Old Style"/>
              </w:rPr>
            </w:pPr>
            <w:r w:rsidRPr="00ED3055">
              <w:rPr>
                <w:rFonts w:ascii="Bookman Old Style" w:hAnsi="Bookman Old Style"/>
              </w:rPr>
              <w:t>Normal Failure, Try Again</w:t>
            </w:r>
          </w:p>
        </w:tc>
      </w:tr>
      <w:tr w:rsidR="00E22546" w:rsidRPr="00ED3055">
        <w:tc>
          <w:tcPr>
            <w:tcW w:w="2178" w:type="dxa"/>
          </w:tcPr>
          <w:p w:rsidR="00E22546" w:rsidRPr="00ED3055" w:rsidRDefault="00E22546">
            <w:pPr>
              <w:rPr>
                <w:rFonts w:ascii="Bookman Old Style" w:hAnsi="Bookman Old Style"/>
              </w:rPr>
            </w:pPr>
            <w:r w:rsidRPr="00ED3055">
              <w:rPr>
                <w:rFonts w:ascii="Bookman Old Style" w:hAnsi="Bookman Old Style"/>
              </w:rPr>
              <w:t>41-57</w:t>
            </w:r>
          </w:p>
        </w:tc>
        <w:tc>
          <w:tcPr>
            <w:tcW w:w="2610" w:type="dxa"/>
          </w:tcPr>
          <w:p w:rsidR="00E22546" w:rsidRPr="00ED3055" w:rsidRDefault="00E22546">
            <w:pPr>
              <w:rPr>
                <w:rFonts w:ascii="Bookman Old Style" w:hAnsi="Bookman Old Style"/>
              </w:rPr>
            </w:pPr>
            <w:r w:rsidRPr="00ED3055">
              <w:rPr>
                <w:rFonts w:ascii="Bookman Old Style" w:hAnsi="Bookman Old Style"/>
              </w:rPr>
              <w:t>01-29</w:t>
            </w:r>
          </w:p>
        </w:tc>
        <w:tc>
          <w:tcPr>
            <w:tcW w:w="4680" w:type="dxa"/>
          </w:tcPr>
          <w:p w:rsidR="00E22546" w:rsidRPr="00ED3055" w:rsidRDefault="00E22546">
            <w:pPr>
              <w:rPr>
                <w:rFonts w:ascii="Bookman Old Style" w:hAnsi="Bookman Old Style"/>
              </w:rPr>
            </w:pPr>
            <w:r w:rsidRPr="00ED3055">
              <w:rPr>
                <w:rFonts w:ascii="Bookman Old Style" w:hAnsi="Bookman Old Style"/>
              </w:rPr>
              <w:t>Failure.</w:t>
            </w:r>
            <w:r w:rsidR="00523285" w:rsidRPr="00ED3055">
              <w:rPr>
                <w:rFonts w:ascii="Bookman Old Style" w:hAnsi="Bookman Old Style"/>
              </w:rPr>
              <w:t xml:space="preserve"> </w:t>
            </w:r>
            <w:r w:rsidRPr="00ED3055">
              <w:rPr>
                <w:rFonts w:ascii="Bookman Old Style" w:hAnsi="Bookman Old Style"/>
              </w:rPr>
              <w:t>Start Task Over</w:t>
            </w:r>
          </w:p>
        </w:tc>
      </w:tr>
      <w:tr w:rsidR="00E22546" w:rsidRPr="00ED3055">
        <w:tc>
          <w:tcPr>
            <w:tcW w:w="2178" w:type="dxa"/>
          </w:tcPr>
          <w:p w:rsidR="00E22546" w:rsidRPr="00ED3055" w:rsidRDefault="00E22546">
            <w:pPr>
              <w:rPr>
                <w:rFonts w:ascii="Bookman Old Style" w:hAnsi="Bookman Old Style"/>
              </w:rPr>
            </w:pPr>
            <w:r w:rsidRPr="00ED3055">
              <w:rPr>
                <w:rFonts w:ascii="Bookman Old Style" w:hAnsi="Bookman Old Style"/>
              </w:rPr>
              <w:t>58-74</w:t>
            </w:r>
          </w:p>
        </w:tc>
        <w:tc>
          <w:tcPr>
            <w:tcW w:w="2610" w:type="dxa"/>
          </w:tcPr>
          <w:p w:rsidR="00E22546" w:rsidRPr="00ED3055" w:rsidRDefault="00E22546">
            <w:pPr>
              <w:rPr>
                <w:rFonts w:ascii="Bookman Old Style" w:hAnsi="Bookman Old Style"/>
              </w:rPr>
            </w:pPr>
            <w:r w:rsidRPr="00ED3055">
              <w:rPr>
                <w:rFonts w:ascii="Bookman Old Style" w:hAnsi="Bookman Old Style"/>
              </w:rPr>
              <w:t>30-58</w:t>
            </w:r>
          </w:p>
        </w:tc>
        <w:tc>
          <w:tcPr>
            <w:tcW w:w="4680" w:type="dxa"/>
          </w:tcPr>
          <w:p w:rsidR="00E22546" w:rsidRPr="00ED3055" w:rsidRDefault="00E22546">
            <w:pPr>
              <w:rPr>
                <w:rFonts w:ascii="Bookman Old Style" w:hAnsi="Bookman Old Style"/>
              </w:rPr>
            </w:pPr>
            <w:r w:rsidRPr="00ED3055">
              <w:rPr>
                <w:rFonts w:ascii="Bookman Old Style" w:hAnsi="Bookman Old Style"/>
              </w:rPr>
              <w:t>Drop Tool</w:t>
            </w:r>
          </w:p>
        </w:tc>
      </w:tr>
      <w:tr w:rsidR="00E22546" w:rsidRPr="00ED3055">
        <w:tc>
          <w:tcPr>
            <w:tcW w:w="2178" w:type="dxa"/>
          </w:tcPr>
          <w:p w:rsidR="00E22546" w:rsidRPr="00ED3055" w:rsidRDefault="00E22546">
            <w:pPr>
              <w:rPr>
                <w:rFonts w:ascii="Bookman Old Style" w:hAnsi="Bookman Old Style"/>
              </w:rPr>
            </w:pPr>
            <w:r w:rsidRPr="00ED3055">
              <w:rPr>
                <w:rFonts w:ascii="Bookman Old Style" w:hAnsi="Bookman Old Style"/>
              </w:rPr>
              <w:t>75-91</w:t>
            </w:r>
          </w:p>
        </w:tc>
        <w:tc>
          <w:tcPr>
            <w:tcW w:w="2610" w:type="dxa"/>
          </w:tcPr>
          <w:p w:rsidR="00E22546" w:rsidRPr="00ED3055" w:rsidRDefault="00E22546">
            <w:pPr>
              <w:rPr>
                <w:rFonts w:ascii="Bookman Old Style" w:hAnsi="Bookman Old Style"/>
              </w:rPr>
            </w:pPr>
            <w:r w:rsidRPr="00ED3055">
              <w:rPr>
                <w:rFonts w:ascii="Bookman Old Style" w:hAnsi="Bookman Old Style"/>
              </w:rPr>
              <w:t>59-85</w:t>
            </w:r>
          </w:p>
        </w:tc>
        <w:tc>
          <w:tcPr>
            <w:tcW w:w="4680" w:type="dxa"/>
          </w:tcPr>
          <w:p w:rsidR="00E22546" w:rsidRPr="00ED3055" w:rsidRDefault="00E22546">
            <w:pPr>
              <w:rPr>
                <w:rFonts w:ascii="Bookman Old Style" w:hAnsi="Bookman Old Style"/>
              </w:rPr>
            </w:pPr>
            <w:r w:rsidRPr="00ED3055">
              <w:rPr>
                <w:rFonts w:ascii="Bookman Old Style" w:hAnsi="Bookman Old Style"/>
              </w:rPr>
              <w:t>Break Tool</w:t>
            </w:r>
          </w:p>
        </w:tc>
      </w:tr>
      <w:tr w:rsidR="00E22546" w:rsidRPr="00ED3055">
        <w:tc>
          <w:tcPr>
            <w:tcW w:w="2178" w:type="dxa"/>
          </w:tcPr>
          <w:p w:rsidR="00E22546" w:rsidRPr="00ED3055" w:rsidRDefault="00E22546">
            <w:pPr>
              <w:rPr>
                <w:rFonts w:ascii="Bookman Old Style" w:hAnsi="Bookman Old Style"/>
              </w:rPr>
            </w:pPr>
            <w:r w:rsidRPr="00ED3055">
              <w:rPr>
                <w:rFonts w:ascii="Bookman Old Style" w:hAnsi="Bookman Old Style"/>
              </w:rPr>
              <w:t>92-100</w:t>
            </w:r>
          </w:p>
        </w:tc>
        <w:tc>
          <w:tcPr>
            <w:tcW w:w="2610" w:type="dxa"/>
          </w:tcPr>
          <w:p w:rsidR="00E22546" w:rsidRPr="00ED3055" w:rsidRDefault="00E22546">
            <w:pPr>
              <w:rPr>
                <w:rFonts w:ascii="Bookman Old Style" w:hAnsi="Bookman Old Style"/>
              </w:rPr>
            </w:pPr>
            <w:r w:rsidRPr="00ED3055">
              <w:rPr>
                <w:rFonts w:ascii="Bookman Old Style" w:hAnsi="Bookman Old Style"/>
              </w:rPr>
              <w:t>86-100</w:t>
            </w:r>
          </w:p>
        </w:tc>
        <w:tc>
          <w:tcPr>
            <w:tcW w:w="4680" w:type="dxa"/>
          </w:tcPr>
          <w:p w:rsidR="00E22546" w:rsidRPr="00ED3055" w:rsidRDefault="00E22546">
            <w:pPr>
              <w:rPr>
                <w:rFonts w:ascii="Bookman Old Style" w:hAnsi="Bookman Old Style"/>
              </w:rPr>
            </w:pPr>
            <w:r w:rsidRPr="00ED3055">
              <w:rPr>
                <w:rFonts w:ascii="Bookman Old Style" w:hAnsi="Bookman Old Style"/>
              </w:rPr>
              <w:t>Break Item</w:t>
            </w:r>
          </w:p>
        </w:tc>
      </w:tr>
    </w:tbl>
    <w:p w:rsidR="005B1071" w:rsidRDefault="005B1071">
      <w:pPr>
        <w:rPr>
          <w:rFonts w:ascii="Bookman Old Style" w:hAnsi="Bookman Old Style"/>
        </w:rPr>
      </w:pPr>
    </w:p>
    <w:p w:rsidR="00E22546" w:rsidRPr="00ED3055" w:rsidRDefault="00E22546">
      <w:pPr>
        <w:rPr>
          <w:rFonts w:ascii="Bookman Old Style" w:hAnsi="Bookman Old Style"/>
        </w:rPr>
      </w:pPr>
    </w:p>
    <w:tbl>
      <w:tblPr>
        <w:tblStyle w:val="TableGrid"/>
        <w:tblW w:w="0" w:type="auto"/>
        <w:tblLook w:val="00BF"/>
      </w:tblPr>
      <w:tblGrid>
        <w:gridCol w:w="4788"/>
        <w:gridCol w:w="4788"/>
      </w:tblGrid>
      <w:tr w:rsidR="00E22546" w:rsidRPr="00ED3055">
        <w:tc>
          <w:tcPr>
            <w:tcW w:w="9576" w:type="dxa"/>
            <w:gridSpan w:val="2"/>
            <w:tcBorders>
              <w:top w:val="nil"/>
              <w:left w:val="nil"/>
              <w:right w:val="nil"/>
            </w:tcBorders>
          </w:tcPr>
          <w:p w:rsidR="00E22546" w:rsidRPr="00ED3055" w:rsidRDefault="00E22546" w:rsidP="00E22546">
            <w:pPr>
              <w:jc w:val="center"/>
              <w:rPr>
                <w:rFonts w:ascii="Bookman Old Style" w:hAnsi="Bookman Old Style"/>
                <w:b/>
              </w:rPr>
            </w:pPr>
            <w:r w:rsidRPr="00ED3055">
              <w:rPr>
                <w:rFonts w:ascii="Bookman Old Style" w:hAnsi="Bookman Old Style"/>
                <w:b/>
              </w:rPr>
              <w:t>Table 10-</w:t>
            </w:r>
            <w:r w:rsidR="00856591" w:rsidRPr="00ED3055">
              <w:rPr>
                <w:rFonts w:ascii="Bookman Old Style" w:hAnsi="Bookman Old Style"/>
                <w:b/>
              </w:rPr>
              <w:t>6</w:t>
            </w:r>
          </w:p>
          <w:p w:rsidR="00E22546" w:rsidRPr="00ED3055" w:rsidRDefault="00E22546" w:rsidP="00E22546">
            <w:pPr>
              <w:jc w:val="center"/>
              <w:rPr>
                <w:rFonts w:ascii="Bookman Old Style" w:hAnsi="Bookman Old Style"/>
                <w:b/>
              </w:rPr>
            </w:pPr>
            <w:r w:rsidRPr="00ED3055">
              <w:rPr>
                <w:rFonts w:ascii="Bookman Old Style" w:hAnsi="Bookman Old Style"/>
                <w:b/>
              </w:rPr>
              <w:t>Explanation of Critical Failure Results</w:t>
            </w:r>
          </w:p>
        </w:tc>
      </w:tr>
      <w:tr w:rsidR="00E22546" w:rsidRPr="00ED3055">
        <w:tc>
          <w:tcPr>
            <w:tcW w:w="4788" w:type="dxa"/>
          </w:tcPr>
          <w:p w:rsidR="00E22546" w:rsidRPr="00ED3055" w:rsidRDefault="00E22546">
            <w:pPr>
              <w:rPr>
                <w:rFonts w:ascii="Bookman Old Style" w:hAnsi="Bookman Old Style"/>
              </w:rPr>
            </w:pPr>
            <w:r w:rsidRPr="00ED3055">
              <w:rPr>
                <w:rFonts w:ascii="Bookman Old Style" w:hAnsi="Bookman Old Style"/>
              </w:rPr>
              <w:t>Break Item</w:t>
            </w:r>
          </w:p>
        </w:tc>
        <w:tc>
          <w:tcPr>
            <w:tcW w:w="4788" w:type="dxa"/>
          </w:tcPr>
          <w:p w:rsidR="00E22546" w:rsidRPr="00ED3055" w:rsidRDefault="00E22546">
            <w:pPr>
              <w:rPr>
                <w:rFonts w:ascii="Bookman Old Style" w:hAnsi="Bookman Old Style"/>
              </w:rPr>
            </w:pPr>
            <w:r w:rsidRPr="00ED3055">
              <w:rPr>
                <w:rFonts w:ascii="Bookman Old Style" w:hAnsi="Bookman Old Style"/>
              </w:rPr>
              <w:t>The item being worked on is broken.</w:t>
            </w:r>
            <w:r w:rsidR="00523285" w:rsidRPr="00ED3055">
              <w:rPr>
                <w:rFonts w:ascii="Bookman Old Style" w:hAnsi="Bookman Old Style"/>
              </w:rPr>
              <w:t xml:space="preserve"> </w:t>
            </w:r>
            <w:r w:rsidRPr="00ED3055">
              <w:rPr>
                <w:rFonts w:ascii="Bookman Old Style" w:hAnsi="Bookman Old Style"/>
              </w:rPr>
              <w:t>The lock, the engine, etc. must be replaced for the item to work.</w:t>
            </w:r>
          </w:p>
        </w:tc>
      </w:tr>
      <w:tr w:rsidR="00E22546" w:rsidRPr="00ED3055">
        <w:tc>
          <w:tcPr>
            <w:tcW w:w="4788" w:type="dxa"/>
          </w:tcPr>
          <w:p w:rsidR="00E22546" w:rsidRPr="00ED3055" w:rsidRDefault="00E22546">
            <w:pPr>
              <w:rPr>
                <w:rFonts w:ascii="Bookman Old Style" w:hAnsi="Bookman Old Style"/>
              </w:rPr>
            </w:pPr>
            <w:r w:rsidRPr="00ED3055">
              <w:rPr>
                <w:rFonts w:ascii="Bookman Old Style" w:hAnsi="Bookman Old Style"/>
              </w:rPr>
              <w:t>Break Tool</w:t>
            </w:r>
          </w:p>
        </w:tc>
        <w:tc>
          <w:tcPr>
            <w:tcW w:w="4788" w:type="dxa"/>
          </w:tcPr>
          <w:p w:rsidR="00E22546" w:rsidRPr="00ED3055" w:rsidRDefault="00E22546">
            <w:pPr>
              <w:rPr>
                <w:rFonts w:ascii="Bookman Old Style" w:hAnsi="Bookman Old Style"/>
              </w:rPr>
            </w:pPr>
            <w:r w:rsidRPr="00ED3055">
              <w:rPr>
                <w:rFonts w:ascii="Bookman Old Style" w:hAnsi="Bookman Old Style"/>
              </w:rPr>
              <w:t>The tool used in the task is broken and must be repaired or replaced.</w:t>
            </w:r>
            <w:r w:rsidR="00523285" w:rsidRPr="00ED3055">
              <w:rPr>
                <w:rFonts w:ascii="Bookman Old Style" w:hAnsi="Bookman Old Style"/>
              </w:rPr>
              <w:t xml:space="preserve"> </w:t>
            </w:r>
            <w:r w:rsidRPr="00ED3055">
              <w:rPr>
                <w:rFonts w:ascii="Bookman Old Style" w:hAnsi="Bookman Old Style"/>
              </w:rPr>
              <w:t>GM assigns a penalty for repaired tools.</w:t>
            </w:r>
          </w:p>
        </w:tc>
      </w:tr>
      <w:tr w:rsidR="00E22546" w:rsidRPr="00ED3055">
        <w:tc>
          <w:tcPr>
            <w:tcW w:w="4788" w:type="dxa"/>
          </w:tcPr>
          <w:p w:rsidR="00E22546" w:rsidRPr="00ED3055" w:rsidRDefault="00E22546">
            <w:pPr>
              <w:rPr>
                <w:rFonts w:ascii="Bookman Old Style" w:hAnsi="Bookman Old Style"/>
              </w:rPr>
            </w:pPr>
            <w:r w:rsidRPr="00ED3055">
              <w:rPr>
                <w:rFonts w:ascii="Bookman Old Style" w:hAnsi="Bookman Old Style"/>
              </w:rPr>
              <w:t>Break Weapon</w:t>
            </w:r>
          </w:p>
        </w:tc>
        <w:tc>
          <w:tcPr>
            <w:tcW w:w="4788" w:type="dxa"/>
          </w:tcPr>
          <w:p w:rsidR="00E22546" w:rsidRPr="00ED3055" w:rsidRDefault="00E22546">
            <w:pPr>
              <w:rPr>
                <w:rFonts w:ascii="Bookman Old Style" w:hAnsi="Bookman Old Style"/>
              </w:rPr>
            </w:pPr>
            <w:r w:rsidRPr="00ED3055">
              <w:rPr>
                <w:rFonts w:ascii="Bookman Old Style" w:hAnsi="Bookman Old Style"/>
              </w:rPr>
              <w:t>The weapon in use breaks and must be repaired before it can be used again.</w:t>
            </w:r>
            <w:r w:rsidR="00523285" w:rsidRPr="00ED3055">
              <w:rPr>
                <w:rFonts w:ascii="Bookman Old Style" w:hAnsi="Bookman Old Style"/>
              </w:rPr>
              <w:t xml:space="preserve"> </w:t>
            </w:r>
            <w:r w:rsidRPr="00ED3055">
              <w:rPr>
                <w:rFonts w:ascii="Bookman Old Style" w:hAnsi="Bookman Old Style"/>
              </w:rPr>
              <w:t>Alternatively, the GM may rule the weapon may still be used, but a penalty on the skill test and damage test will be assessed.</w:t>
            </w:r>
          </w:p>
        </w:tc>
      </w:tr>
      <w:tr w:rsidR="00E22546" w:rsidRPr="00ED3055">
        <w:tc>
          <w:tcPr>
            <w:tcW w:w="4788" w:type="dxa"/>
          </w:tcPr>
          <w:p w:rsidR="00E22546" w:rsidRPr="00ED3055" w:rsidRDefault="00E22546">
            <w:pPr>
              <w:rPr>
                <w:rFonts w:ascii="Bookman Old Style" w:hAnsi="Bookman Old Style"/>
              </w:rPr>
            </w:pPr>
            <w:r w:rsidRPr="00ED3055">
              <w:rPr>
                <w:rFonts w:ascii="Bookman Old Style" w:hAnsi="Bookman Old Style"/>
              </w:rPr>
              <w:t>Drop Tool</w:t>
            </w:r>
          </w:p>
        </w:tc>
        <w:tc>
          <w:tcPr>
            <w:tcW w:w="4788" w:type="dxa"/>
          </w:tcPr>
          <w:p w:rsidR="00E22546" w:rsidRPr="00ED3055" w:rsidRDefault="00E22546">
            <w:pPr>
              <w:rPr>
                <w:rFonts w:ascii="Bookman Old Style" w:hAnsi="Bookman Old Style"/>
              </w:rPr>
            </w:pPr>
            <w:r w:rsidRPr="00ED3055">
              <w:rPr>
                <w:rFonts w:ascii="Bookman Old Style" w:hAnsi="Bookman Old Style"/>
              </w:rPr>
              <w:t>The tool in use for the task is dropped and falls behind or under something.</w:t>
            </w:r>
            <w:r w:rsidR="00523285" w:rsidRPr="00ED3055">
              <w:rPr>
                <w:rFonts w:ascii="Bookman Old Style" w:hAnsi="Bookman Old Style"/>
              </w:rPr>
              <w:t xml:space="preserve"> </w:t>
            </w:r>
            <w:r w:rsidRPr="00ED3055">
              <w:rPr>
                <w:rFonts w:ascii="Bookman Old Style" w:hAnsi="Bookman Old Style"/>
              </w:rPr>
              <w:t>It will take 2D6 rounds to recover the tool.</w:t>
            </w:r>
          </w:p>
        </w:tc>
      </w:tr>
      <w:tr w:rsidR="00E22546" w:rsidRPr="00ED3055">
        <w:tc>
          <w:tcPr>
            <w:tcW w:w="4788" w:type="dxa"/>
          </w:tcPr>
          <w:p w:rsidR="00E22546" w:rsidRPr="00ED3055" w:rsidRDefault="00E22546">
            <w:pPr>
              <w:rPr>
                <w:rFonts w:ascii="Bookman Old Style" w:hAnsi="Bookman Old Style"/>
              </w:rPr>
            </w:pPr>
            <w:r w:rsidRPr="00ED3055">
              <w:rPr>
                <w:rFonts w:ascii="Bookman Old Style" w:hAnsi="Bookman Old Style"/>
              </w:rPr>
              <w:t>Drop Weapon</w:t>
            </w:r>
          </w:p>
        </w:tc>
        <w:tc>
          <w:tcPr>
            <w:tcW w:w="4788" w:type="dxa"/>
          </w:tcPr>
          <w:p w:rsidR="00E22546" w:rsidRPr="00ED3055" w:rsidRDefault="00E22546">
            <w:pPr>
              <w:rPr>
                <w:rFonts w:ascii="Bookman Old Style" w:hAnsi="Bookman Old Style"/>
              </w:rPr>
            </w:pPr>
            <w:r w:rsidRPr="00ED3055">
              <w:rPr>
                <w:rFonts w:ascii="Bookman Old Style" w:hAnsi="Bookman Old Style"/>
              </w:rPr>
              <w:t>The weapon slips from the hands of the user.</w:t>
            </w:r>
            <w:r w:rsidR="00523285" w:rsidRPr="00ED3055">
              <w:rPr>
                <w:rFonts w:ascii="Bookman Old Style" w:hAnsi="Bookman Old Style"/>
              </w:rPr>
              <w:t xml:space="preserve"> </w:t>
            </w:r>
            <w:r w:rsidRPr="00ED3055">
              <w:rPr>
                <w:rFonts w:ascii="Bookman Old Style" w:hAnsi="Bookman Old Style"/>
              </w:rPr>
              <w:t>The weapon may be picked up and used in the user’s next action on a successful Agility test target 15, and the attack in that action will be at -5 to the skill test.</w:t>
            </w:r>
            <w:r w:rsidR="00523285" w:rsidRPr="00ED3055">
              <w:rPr>
                <w:rFonts w:ascii="Bookman Old Style" w:hAnsi="Bookman Old Style"/>
              </w:rPr>
              <w:t xml:space="preserve"> </w:t>
            </w:r>
            <w:r w:rsidRPr="00ED3055">
              <w:rPr>
                <w:rFonts w:ascii="Bookman Old Style" w:hAnsi="Bookman Old Style"/>
              </w:rPr>
              <w:t>Otherwise, the weapon may be picked up and readied for use in one full action.</w:t>
            </w:r>
          </w:p>
        </w:tc>
      </w:tr>
      <w:tr w:rsidR="00E22546" w:rsidRPr="00ED3055">
        <w:tc>
          <w:tcPr>
            <w:tcW w:w="4788" w:type="dxa"/>
          </w:tcPr>
          <w:p w:rsidR="00E22546" w:rsidRPr="00ED3055" w:rsidRDefault="00E22546">
            <w:pPr>
              <w:rPr>
                <w:rFonts w:ascii="Bookman Old Style" w:hAnsi="Bookman Old Style"/>
              </w:rPr>
            </w:pPr>
            <w:r w:rsidRPr="00ED3055">
              <w:rPr>
                <w:rFonts w:ascii="Bookman Old Style" w:hAnsi="Bookman Old Style"/>
              </w:rPr>
              <w:t>Failure.</w:t>
            </w:r>
            <w:r w:rsidR="00523285" w:rsidRPr="00ED3055">
              <w:rPr>
                <w:rFonts w:ascii="Bookman Old Style" w:hAnsi="Bookman Old Style"/>
              </w:rPr>
              <w:t xml:space="preserve"> </w:t>
            </w:r>
            <w:r w:rsidRPr="00ED3055">
              <w:rPr>
                <w:rFonts w:ascii="Bookman Old Style" w:hAnsi="Bookman Old Style"/>
              </w:rPr>
              <w:t>Start Task Over</w:t>
            </w:r>
          </w:p>
        </w:tc>
        <w:tc>
          <w:tcPr>
            <w:tcW w:w="4788" w:type="dxa"/>
          </w:tcPr>
          <w:p w:rsidR="00E22546" w:rsidRPr="00ED3055" w:rsidRDefault="00E22546">
            <w:pPr>
              <w:rPr>
                <w:rFonts w:ascii="Bookman Old Style" w:hAnsi="Bookman Old Style"/>
              </w:rPr>
            </w:pPr>
            <w:r w:rsidRPr="00ED3055">
              <w:rPr>
                <w:rFonts w:ascii="Bookman Old Style" w:hAnsi="Bookman Old Style"/>
              </w:rPr>
              <w:t>In a task, all prior successful test results from the task are negated.</w:t>
            </w:r>
            <w:r w:rsidR="00523285" w:rsidRPr="00ED3055">
              <w:rPr>
                <w:rFonts w:ascii="Bookman Old Style" w:hAnsi="Bookman Old Style"/>
              </w:rPr>
              <w:t xml:space="preserve"> </w:t>
            </w:r>
            <w:r w:rsidRPr="00ED3055">
              <w:rPr>
                <w:rFonts w:ascii="Bookman Old Style" w:hAnsi="Bookman Old Style"/>
              </w:rPr>
              <w:t>The task must be started over from the beginning.</w:t>
            </w:r>
            <w:r w:rsidR="00523285" w:rsidRPr="00ED3055">
              <w:rPr>
                <w:rFonts w:ascii="Bookman Old Style" w:hAnsi="Bookman Old Style"/>
              </w:rPr>
              <w:t xml:space="preserve"> </w:t>
            </w:r>
            <w:r w:rsidRPr="00ED3055">
              <w:rPr>
                <w:rFonts w:ascii="Bookman Old Style" w:hAnsi="Bookman Old Style"/>
              </w:rPr>
              <w:t>Example, the firing of the pottery causes it to break; all the preceding successes of shaping and decorating are ruined.</w:t>
            </w:r>
          </w:p>
        </w:tc>
      </w:tr>
      <w:tr w:rsidR="00E22546" w:rsidRPr="00ED3055">
        <w:trPr>
          <w:cantSplit/>
        </w:trPr>
        <w:tc>
          <w:tcPr>
            <w:tcW w:w="4788" w:type="dxa"/>
          </w:tcPr>
          <w:p w:rsidR="00E22546" w:rsidRPr="00ED3055" w:rsidRDefault="00E22546">
            <w:pPr>
              <w:rPr>
                <w:rFonts w:ascii="Bookman Old Style" w:hAnsi="Bookman Old Style"/>
              </w:rPr>
            </w:pPr>
            <w:r w:rsidRPr="00ED3055">
              <w:rPr>
                <w:rFonts w:ascii="Bookman Old Style" w:hAnsi="Bookman Old Style"/>
              </w:rPr>
              <w:t>Firearm Breaks</w:t>
            </w:r>
          </w:p>
        </w:tc>
        <w:tc>
          <w:tcPr>
            <w:tcW w:w="4788" w:type="dxa"/>
          </w:tcPr>
          <w:p w:rsidR="00E22546" w:rsidRPr="00ED3055" w:rsidRDefault="00E22546">
            <w:pPr>
              <w:rPr>
                <w:rFonts w:ascii="Bookman Old Style" w:hAnsi="Bookman Old Style"/>
              </w:rPr>
            </w:pPr>
            <w:r w:rsidRPr="00ED3055">
              <w:rPr>
                <w:rFonts w:ascii="Bookman Old Style" w:hAnsi="Bookman Old Style"/>
              </w:rPr>
              <w:t>The firearm explodes doing damage to the user equal to the point-blank range damage of the weapon.</w:t>
            </w:r>
          </w:p>
        </w:tc>
      </w:tr>
      <w:tr w:rsidR="00E22546" w:rsidRPr="00ED3055">
        <w:tc>
          <w:tcPr>
            <w:tcW w:w="4788" w:type="dxa"/>
          </w:tcPr>
          <w:p w:rsidR="00E22546" w:rsidRPr="00ED3055" w:rsidRDefault="00E22546">
            <w:pPr>
              <w:rPr>
                <w:rFonts w:ascii="Bookman Old Style" w:hAnsi="Bookman Old Style"/>
              </w:rPr>
            </w:pPr>
            <w:r w:rsidRPr="00ED3055">
              <w:rPr>
                <w:rFonts w:ascii="Bookman Old Style" w:hAnsi="Bookman Old Style"/>
              </w:rPr>
              <w:t>Firearm Jams</w:t>
            </w:r>
          </w:p>
        </w:tc>
        <w:tc>
          <w:tcPr>
            <w:tcW w:w="4788" w:type="dxa"/>
          </w:tcPr>
          <w:p w:rsidR="00E22546" w:rsidRPr="00ED3055" w:rsidRDefault="00E22546">
            <w:pPr>
              <w:rPr>
                <w:rFonts w:ascii="Bookman Old Style" w:hAnsi="Bookman Old Style"/>
              </w:rPr>
            </w:pPr>
            <w:r w:rsidRPr="00ED3055">
              <w:rPr>
                <w:rFonts w:ascii="Bookman Old Style" w:hAnsi="Bookman Old Style"/>
              </w:rPr>
              <w:t>The firearm jams or malfunctions, but may be cleared for use in 1D3 actions.</w:t>
            </w:r>
          </w:p>
        </w:tc>
      </w:tr>
      <w:tr w:rsidR="00E22546" w:rsidRPr="00ED3055">
        <w:tc>
          <w:tcPr>
            <w:tcW w:w="4788" w:type="dxa"/>
          </w:tcPr>
          <w:p w:rsidR="00E22546" w:rsidRPr="00ED3055" w:rsidRDefault="00E22546">
            <w:pPr>
              <w:rPr>
                <w:rFonts w:ascii="Bookman Old Style" w:hAnsi="Bookman Old Style"/>
              </w:rPr>
            </w:pPr>
            <w:r w:rsidRPr="00ED3055">
              <w:rPr>
                <w:rFonts w:ascii="Bookman Old Style" w:hAnsi="Bookman Old Style"/>
              </w:rPr>
              <w:t>Hit Friend</w:t>
            </w:r>
          </w:p>
        </w:tc>
        <w:tc>
          <w:tcPr>
            <w:tcW w:w="4788" w:type="dxa"/>
          </w:tcPr>
          <w:p w:rsidR="00E22546" w:rsidRPr="00ED3055" w:rsidRDefault="00E22546">
            <w:pPr>
              <w:rPr>
                <w:rFonts w:ascii="Bookman Old Style" w:hAnsi="Bookman Old Style"/>
              </w:rPr>
            </w:pPr>
            <w:r w:rsidRPr="00ED3055">
              <w:rPr>
                <w:rFonts w:ascii="Bookman Old Style" w:hAnsi="Bookman Old Style"/>
              </w:rPr>
              <w:t>A friend who is close by in melee, or in the general line of fire in distance combat, is struck for normal damage.</w:t>
            </w:r>
          </w:p>
        </w:tc>
      </w:tr>
      <w:tr w:rsidR="00E22546" w:rsidRPr="00ED3055">
        <w:tc>
          <w:tcPr>
            <w:tcW w:w="4788" w:type="dxa"/>
          </w:tcPr>
          <w:p w:rsidR="00E22546" w:rsidRPr="00ED3055" w:rsidRDefault="00E22546">
            <w:pPr>
              <w:rPr>
                <w:rFonts w:ascii="Bookman Old Style" w:hAnsi="Bookman Old Style"/>
              </w:rPr>
            </w:pPr>
            <w:r w:rsidRPr="00ED3055">
              <w:rPr>
                <w:rFonts w:ascii="Bookman Old Style" w:hAnsi="Bookman Old Style"/>
              </w:rPr>
              <w:t>Hit Self</w:t>
            </w:r>
          </w:p>
        </w:tc>
        <w:tc>
          <w:tcPr>
            <w:tcW w:w="4788" w:type="dxa"/>
          </w:tcPr>
          <w:p w:rsidR="00E22546" w:rsidRPr="00ED3055" w:rsidRDefault="00E22546">
            <w:pPr>
              <w:rPr>
                <w:rFonts w:ascii="Bookman Old Style" w:hAnsi="Bookman Old Style"/>
              </w:rPr>
            </w:pPr>
            <w:r w:rsidRPr="00ED3055">
              <w:rPr>
                <w:rFonts w:ascii="Bookman Old Style" w:hAnsi="Bookman Old Style"/>
              </w:rPr>
              <w:t>The user hits self and does normal damage.</w:t>
            </w:r>
          </w:p>
        </w:tc>
      </w:tr>
      <w:tr w:rsidR="00E22546" w:rsidRPr="00ED3055">
        <w:tc>
          <w:tcPr>
            <w:tcW w:w="4788" w:type="dxa"/>
          </w:tcPr>
          <w:p w:rsidR="00E22546" w:rsidRPr="00ED3055" w:rsidRDefault="00E22546">
            <w:pPr>
              <w:rPr>
                <w:rFonts w:ascii="Bookman Old Style" w:hAnsi="Bookman Old Style"/>
              </w:rPr>
            </w:pPr>
            <w:r w:rsidRPr="00ED3055">
              <w:rPr>
                <w:rFonts w:ascii="Bookman Old Style" w:hAnsi="Bookman Old Style"/>
              </w:rPr>
              <w:t>Internalize Energy</w:t>
            </w:r>
          </w:p>
        </w:tc>
        <w:tc>
          <w:tcPr>
            <w:tcW w:w="4788" w:type="dxa"/>
          </w:tcPr>
          <w:p w:rsidR="00E22546" w:rsidRPr="00ED3055" w:rsidRDefault="00E22546">
            <w:pPr>
              <w:rPr>
                <w:rFonts w:ascii="Bookman Old Style" w:hAnsi="Bookman Old Style"/>
              </w:rPr>
            </w:pPr>
            <w:r w:rsidRPr="00ED3055">
              <w:rPr>
                <w:rFonts w:ascii="Bookman Old Style" w:hAnsi="Bookman Old Style"/>
              </w:rPr>
              <w:t>The psionic/magic user internalizes the spell energy, and takes damage dice equal to the spell energy (not the spell effect rating).</w:t>
            </w:r>
          </w:p>
        </w:tc>
      </w:tr>
      <w:tr w:rsidR="00E22546" w:rsidRPr="00ED3055">
        <w:tc>
          <w:tcPr>
            <w:tcW w:w="4788" w:type="dxa"/>
          </w:tcPr>
          <w:p w:rsidR="00E22546" w:rsidRPr="00ED3055" w:rsidRDefault="00E22546">
            <w:pPr>
              <w:rPr>
                <w:rFonts w:ascii="Bookman Old Style" w:hAnsi="Bookman Old Style"/>
              </w:rPr>
            </w:pPr>
            <w:r w:rsidRPr="00ED3055">
              <w:rPr>
                <w:rFonts w:ascii="Bookman Old Style" w:hAnsi="Bookman Old Style"/>
              </w:rPr>
              <w:t>Lose Concentration</w:t>
            </w:r>
          </w:p>
        </w:tc>
        <w:tc>
          <w:tcPr>
            <w:tcW w:w="4788" w:type="dxa"/>
          </w:tcPr>
          <w:p w:rsidR="00E22546" w:rsidRPr="00ED3055" w:rsidRDefault="00E22546">
            <w:pPr>
              <w:rPr>
                <w:rFonts w:ascii="Bookman Old Style" w:hAnsi="Bookman Old Style"/>
              </w:rPr>
            </w:pPr>
            <w:r w:rsidRPr="00ED3055">
              <w:rPr>
                <w:rFonts w:ascii="Bookman Old Style" w:hAnsi="Bookman Old Style"/>
              </w:rPr>
              <w:t>The psionic/magic user loses concentration and fails to bring the spell or power into being.</w:t>
            </w:r>
            <w:r w:rsidR="00523285" w:rsidRPr="00ED3055">
              <w:rPr>
                <w:rFonts w:ascii="Bookman Old Style" w:hAnsi="Bookman Old Style"/>
              </w:rPr>
              <w:t xml:space="preserve"> </w:t>
            </w:r>
            <w:r w:rsidRPr="00ED3055">
              <w:rPr>
                <w:rFonts w:ascii="Bookman Old Style" w:hAnsi="Bookman Old Style"/>
              </w:rPr>
              <w:t>On the bright side, no depletion test is needed since the spell/power never happened.</w:t>
            </w:r>
          </w:p>
        </w:tc>
      </w:tr>
      <w:tr w:rsidR="00E22546" w:rsidRPr="00ED3055">
        <w:tc>
          <w:tcPr>
            <w:tcW w:w="4788" w:type="dxa"/>
          </w:tcPr>
          <w:p w:rsidR="00E22546" w:rsidRPr="00ED3055" w:rsidRDefault="00E22546">
            <w:pPr>
              <w:rPr>
                <w:rFonts w:ascii="Bookman Old Style" w:hAnsi="Bookman Old Style"/>
              </w:rPr>
            </w:pPr>
            <w:r w:rsidRPr="00ED3055">
              <w:rPr>
                <w:rFonts w:ascii="Bookman Old Style" w:hAnsi="Bookman Old Style"/>
              </w:rPr>
              <w:t>Normal Failure</w:t>
            </w:r>
          </w:p>
        </w:tc>
        <w:tc>
          <w:tcPr>
            <w:tcW w:w="4788" w:type="dxa"/>
          </w:tcPr>
          <w:p w:rsidR="00E22546" w:rsidRPr="00ED3055" w:rsidRDefault="00E22546">
            <w:pPr>
              <w:rPr>
                <w:rFonts w:ascii="Bookman Old Style" w:hAnsi="Bookman Old Style"/>
              </w:rPr>
            </w:pPr>
            <w:r w:rsidRPr="00ED3055">
              <w:rPr>
                <w:rFonts w:ascii="Bookman Old Style" w:hAnsi="Bookman Old Style"/>
              </w:rPr>
              <w:t>In a task, the current test fails, but the preceding work is not ruined, and the character may attempt the test again after the requisite amount of time passes.</w:t>
            </w:r>
          </w:p>
        </w:tc>
      </w:tr>
      <w:tr w:rsidR="00E22546" w:rsidRPr="00ED3055">
        <w:tc>
          <w:tcPr>
            <w:tcW w:w="4788" w:type="dxa"/>
          </w:tcPr>
          <w:p w:rsidR="00E22546" w:rsidRPr="00ED3055" w:rsidRDefault="00E22546">
            <w:pPr>
              <w:rPr>
                <w:rFonts w:ascii="Bookman Old Style" w:hAnsi="Bookman Old Style"/>
              </w:rPr>
            </w:pPr>
            <w:r w:rsidRPr="00ED3055">
              <w:rPr>
                <w:rFonts w:ascii="Bookman Old Style" w:hAnsi="Bookman Old Style"/>
              </w:rPr>
              <w:t>Normal Miss</w:t>
            </w:r>
          </w:p>
        </w:tc>
        <w:tc>
          <w:tcPr>
            <w:tcW w:w="4788" w:type="dxa"/>
          </w:tcPr>
          <w:p w:rsidR="00E22546" w:rsidRPr="00ED3055" w:rsidRDefault="00E22546">
            <w:pPr>
              <w:rPr>
                <w:rFonts w:ascii="Bookman Old Style" w:hAnsi="Bookman Old Style"/>
              </w:rPr>
            </w:pPr>
            <w:r w:rsidRPr="00ED3055">
              <w:rPr>
                <w:rFonts w:ascii="Bookman Old Style" w:hAnsi="Bookman Old Style"/>
              </w:rPr>
              <w:t>In combat, the miss is not a critical miss, and other than not striking the opponent, no penalties are assessed.</w:t>
            </w:r>
          </w:p>
        </w:tc>
      </w:tr>
      <w:tr w:rsidR="00E22546" w:rsidRPr="00ED3055">
        <w:tc>
          <w:tcPr>
            <w:tcW w:w="4788" w:type="dxa"/>
          </w:tcPr>
          <w:p w:rsidR="00E22546" w:rsidRPr="00ED3055" w:rsidRDefault="00E22546">
            <w:pPr>
              <w:rPr>
                <w:rFonts w:ascii="Bookman Old Style" w:hAnsi="Bookman Old Style"/>
              </w:rPr>
            </w:pPr>
            <w:r w:rsidRPr="00ED3055">
              <w:rPr>
                <w:rFonts w:ascii="Bookman Old Style" w:hAnsi="Bookman Old Style"/>
              </w:rPr>
              <w:t>Slip, Lose Action</w:t>
            </w:r>
          </w:p>
        </w:tc>
        <w:tc>
          <w:tcPr>
            <w:tcW w:w="4788" w:type="dxa"/>
          </w:tcPr>
          <w:p w:rsidR="00E22546" w:rsidRPr="00ED3055" w:rsidRDefault="00E22546">
            <w:pPr>
              <w:rPr>
                <w:rFonts w:ascii="Bookman Old Style" w:hAnsi="Bookman Old Style"/>
              </w:rPr>
            </w:pPr>
            <w:r w:rsidRPr="00ED3055">
              <w:rPr>
                <w:rFonts w:ascii="Bookman Old Style" w:hAnsi="Bookman Old Style"/>
              </w:rPr>
              <w:t>The character slips and loses his attack.</w:t>
            </w:r>
            <w:r w:rsidR="00523285" w:rsidRPr="00ED3055">
              <w:rPr>
                <w:rFonts w:ascii="Bookman Old Style" w:hAnsi="Bookman Old Style"/>
              </w:rPr>
              <w:t xml:space="preserve"> </w:t>
            </w:r>
            <w:r w:rsidRPr="00ED3055">
              <w:rPr>
                <w:rFonts w:ascii="Bookman Old Style" w:hAnsi="Bookman Old Style"/>
              </w:rPr>
              <w:t>The character must make an Agility test target 15 or be at -5 on defense until his next action.</w:t>
            </w:r>
          </w:p>
        </w:tc>
      </w:tr>
      <w:tr w:rsidR="00E22546" w:rsidRPr="00ED3055">
        <w:trPr>
          <w:cantSplit/>
        </w:trPr>
        <w:tc>
          <w:tcPr>
            <w:tcW w:w="4788" w:type="dxa"/>
          </w:tcPr>
          <w:p w:rsidR="00E22546" w:rsidRPr="00ED3055" w:rsidRDefault="00E22546">
            <w:pPr>
              <w:rPr>
                <w:rFonts w:ascii="Bookman Old Style" w:hAnsi="Bookman Old Style"/>
              </w:rPr>
            </w:pPr>
            <w:r w:rsidRPr="00ED3055">
              <w:rPr>
                <w:rFonts w:ascii="Bookman Old Style" w:hAnsi="Bookman Old Style"/>
              </w:rPr>
              <w:t>Slip, Lose This and Next Action</w:t>
            </w:r>
          </w:p>
        </w:tc>
        <w:tc>
          <w:tcPr>
            <w:tcW w:w="4788" w:type="dxa"/>
          </w:tcPr>
          <w:p w:rsidR="00E22546" w:rsidRPr="00ED3055" w:rsidRDefault="00E22546">
            <w:pPr>
              <w:rPr>
                <w:rFonts w:ascii="Bookman Old Style" w:hAnsi="Bookman Old Style"/>
              </w:rPr>
            </w:pPr>
            <w:r w:rsidRPr="00ED3055">
              <w:rPr>
                <w:rFonts w:ascii="Bookman Old Style" w:hAnsi="Bookman Old Style"/>
              </w:rPr>
              <w:t>As “Slip, Lose Action,” but the character must make an Agility test 20 in this action or be at -10 on defense until his next action.</w:t>
            </w:r>
            <w:r w:rsidR="00523285" w:rsidRPr="00ED3055">
              <w:rPr>
                <w:rFonts w:ascii="Bookman Old Style" w:hAnsi="Bookman Old Style"/>
              </w:rPr>
              <w:t xml:space="preserve"> </w:t>
            </w:r>
            <w:r w:rsidRPr="00ED3055">
              <w:rPr>
                <w:rFonts w:ascii="Bookman Old Style" w:hAnsi="Bookman Old Style"/>
              </w:rPr>
              <w:t>On the next action, he must make an Agility test 15 or be at -5 on defense until his next (3rd) action.</w:t>
            </w:r>
          </w:p>
        </w:tc>
      </w:tr>
      <w:tr w:rsidR="00E22546" w:rsidRPr="00ED3055">
        <w:tc>
          <w:tcPr>
            <w:tcW w:w="4788" w:type="dxa"/>
          </w:tcPr>
          <w:p w:rsidR="00E22546" w:rsidRPr="00ED3055" w:rsidRDefault="00E22546">
            <w:pPr>
              <w:rPr>
                <w:rFonts w:ascii="Bookman Old Style" w:hAnsi="Bookman Old Style"/>
              </w:rPr>
            </w:pPr>
            <w:r w:rsidRPr="00ED3055">
              <w:rPr>
                <w:rFonts w:ascii="Bookman Old Style" w:hAnsi="Bookman Old Style"/>
              </w:rPr>
              <w:t>String Breaks</w:t>
            </w:r>
          </w:p>
        </w:tc>
        <w:tc>
          <w:tcPr>
            <w:tcW w:w="4788" w:type="dxa"/>
          </w:tcPr>
          <w:p w:rsidR="00E22546" w:rsidRPr="00ED3055" w:rsidRDefault="00E22546">
            <w:pPr>
              <w:rPr>
                <w:rFonts w:ascii="Bookman Old Style" w:hAnsi="Bookman Old Style"/>
              </w:rPr>
            </w:pPr>
            <w:r w:rsidRPr="00ED3055">
              <w:rPr>
                <w:rFonts w:ascii="Bookman Old Style" w:hAnsi="Bookman Old Style"/>
              </w:rPr>
              <w:t>The bowstring, crossbow string, bola thong, or sling thong breaks.</w:t>
            </w:r>
            <w:r w:rsidR="00523285" w:rsidRPr="00ED3055">
              <w:rPr>
                <w:rFonts w:ascii="Bookman Old Style" w:hAnsi="Bookman Old Style"/>
              </w:rPr>
              <w:t xml:space="preserve"> </w:t>
            </w:r>
            <w:r w:rsidRPr="00ED3055">
              <w:rPr>
                <w:rFonts w:ascii="Bookman Old Style" w:hAnsi="Bookman Old Style"/>
              </w:rPr>
              <w:t>The string or thong must be replaced before the weapon may be used again.</w:t>
            </w:r>
            <w:r w:rsidR="00523285" w:rsidRPr="00ED3055">
              <w:rPr>
                <w:rFonts w:ascii="Bookman Old Style" w:hAnsi="Bookman Old Style"/>
              </w:rPr>
              <w:t xml:space="preserve"> </w:t>
            </w:r>
            <w:r w:rsidRPr="00ED3055">
              <w:rPr>
                <w:rFonts w:ascii="Bookman Old Style" w:hAnsi="Bookman Old Style"/>
              </w:rPr>
              <w:t>For blowguns, treat this result a Break Weapon.</w:t>
            </w:r>
          </w:p>
        </w:tc>
      </w:tr>
    </w:tbl>
    <w:p w:rsidR="005B1071" w:rsidRDefault="005B1071">
      <w:pPr>
        <w:pStyle w:val="Bill"/>
        <w:jc w:val="both"/>
        <w:rPr>
          <w:rFonts w:ascii="Bookman Old Style" w:hAnsi="Bookman Old Style"/>
        </w:rPr>
      </w:pPr>
    </w:p>
    <w:p w:rsidR="00E22546" w:rsidRPr="00ED3055" w:rsidRDefault="00E22546">
      <w:pPr>
        <w:pStyle w:val="Bill"/>
        <w:jc w:val="both"/>
        <w:rPr>
          <w:rFonts w:ascii="Bookman Old Style" w:hAnsi="Bookman Old Style"/>
        </w:rPr>
      </w:pPr>
    </w:p>
    <w:p w:rsidR="00E22546" w:rsidRPr="00ED3055" w:rsidRDefault="00E22546">
      <w:pPr>
        <w:jc w:val="both"/>
        <w:rPr>
          <w:rFonts w:ascii="Bookman Old Style" w:hAnsi="Bookman Old Style"/>
        </w:rPr>
      </w:pPr>
      <w:r w:rsidRPr="00ED3055">
        <w:rPr>
          <w:rFonts w:ascii="Bookman Old Style" w:hAnsi="Bookman Old Style"/>
          <w:b/>
        </w:rPr>
        <w:t>The Skill/Action Resolution Table:</w:t>
      </w:r>
      <w:r w:rsidR="00523285" w:rsidRPr="00ED3055">
        <w:rPr>
          <w:rFonts w:ascii="Bookman Old Style" w:hAnsi="Bookman Old Style"/>
          <w:b/>
        </w:rPr>
        <w:t xml:space="preserve"> </w:t>
      </w:r>
      <w:r w:rsidRPr="00ED3055">
        <w:rPr>
          <w:rFonts w:ascii="Bookman Old Style" w:hAnsi="Bookman Old Style"/>
        </w:rPr>
        <w:t>This table puts the rules of the target number and difficulty numbers together.</w:t>
      </w:r>
      <w:r w:rsidR="00523285" w:rsidRPr="00ED3055">
        <w:rPr>
          <w:rFonts w:ascii="Bookman Old Style" w:hAnsi="Bookman Old Style"/>
        </w:rPr>
        <w:t xml:space="preserve"> </w:t>
      </w:r>
      <w:r w:rsidRPr="00ED3055">
        <w:rPr>
          <w:rFonts w:ascii="Bookman Old Style" w:hAnsi="Bookman Old Style"/>
        </w:rPr>
        <w:t>Note that the second and third columns are not used in resolving combat.</w:t>
      </w:r>
      <w:r w:rsidR="00523285" w:rsidRPr="00ED3055">
        <w:rPr>
          <w:rFonts w:ascii="Bookman Old Style" w:hAnsi="Bookman Old Style"/>
        </w:rPr>
        <w:t xml:space="preserve"> </w:t>
      </w:r>
      <w:r w:rsidRPr="00ED3055">
        <w:rPr>
          <w:rFonts w:ascii="Bookman Old Style" w:hAnsi="Bookman Old Style"/>
        </w:rPr>
        <w:t>To use the table, determine the base Target Number for the task.</w:t>
      </w:r>
      <w:r w:rsidR="00523285" w:rsidRPr="00ED3055">
        <w:rPr>
          <w:rFonts w:ascii="Bookman Old Style" w:hAnsi="Bookman Old Style"/>
        </w:rPr>
        <w:t xml:space="preserve"> </w:t>
      </w:r>
      <w:r w:rsidRPr="00ED3055">
        <w:rPr>
          <w:rFonts w:ascii="Bookman Old Style" w:hAnsi="Bookman Old Style"/>
        </w:rPr>
        <w:t>Then, determine the Task Difficulty Level.</w:t>
      </w:r>
      <w:r w:rsidR="00523285" w:rsidRPr="00ED3055">
        <w:rPr>
          <w:rFonts w:ascii="Bookman Old Style" w:hAnsi="Bookman Old Style"/>
        </w:rPr>
        <w:t xml:space="preserve"> </w:t>
      </w:r>
      <w:r w:rsidRPr="00ED3055">
        <w:rPr>
          <w:rFonts w:ascii="Bookman Old Style" w:hAnsi="Bookman Old Style"/>
        </w:rPr>
        <w:t>Next, cross index the task difficulty with the base target number to determine the final target number.</w:t>
      </w:r>
      <w:r w:rsidR="00523285" w:rsidRPr="00ED3055">
        <w:rPr>
          <w:rFonts w:ascii="Bookman Old Style" w:hAnsi="Bookman Old Style"/>
        </w:rPr>
        <w:t xml:space="preserve"> </w:t>
      </w:r>
      <w:r w:rsidRPr="00ED3055">
        <w:rPr>
          <w:rFonts w:ascii="Bookman Old Style" w:hAnsi="Bookman Old Style"/>
        </w:rPr>
        <w:t>Make the test roll, and using the Routine task column</w:t>
      </w:r>
      <w:r w:rsidR="006138C9" w:rsidRPr="00ED3055">
        <w:rPr>
          <w:rFonts w:ascii="Bookman Old Style" w:hAnsi="Bookman Old Style"/>
        </w:rPr>
        <w:t xml:space="preserve"> (i.e. shift up or down to the final target number)</w:t>
      </w:r>
      <w:r w:rsidRPr="00ED3055">
        <w:rPr>
          <w:rFonts w:ascii="Bookman Old Style" w:hAnsi="Bookman Old Style"/>
        </w:rPr>
        <w:t>, index the final target number with the test roll result to determine the effect modifier, if any.</w:t>
      </w:r>
      <w:r w:rsidR="00523285" w:rsidRPr="00ED3055">
        <w:rPr>
          <w:rFonts w:ascii="Bookman Old Style" w:hAnsi="Bookman Old Style"/>
        </w:rPr>
        <w:t xml:space="preserve"> </w:t>
      </w:r>
      <w:r w:rsidRPr="00ED3055">
        <w:rPr>
          <w:rFonts w:ascii="Bookman Old Style" w:hAnsi="Bookman Old Style"/>
        </w:rPr>
        <w:t>Tally any maximum results, then re-roll and add to the previous total.</w:t>
      </w:r>
      <w:r w:rsidR="00523285" w:rsidRPr="00ED3055">
        <w:rPr>
          <w:rFonts w:ascii="Bookman Old Style" w:hAnsi="Bookman Old Style"/>
        </w:rPr>
        <w:t xml:space="preserve"> </w:t>
      </w:r>
      <w:r w:rsidRPr="00ED3055">
        <w:rPr>
          <w:rFonts w:ascii="Bookman Old Style" w:hAnsi="Bookman Old Style"/>
        </w:rPr>
        <w:t>[</w:t>
      </w:r>
      <w:r w:rsidRPr="00ED3055">
        <w:rPr>
          <w:rFonts w:ascii="Bookman Old Style" w:hAnsi="Bookman Old Style"/>
          <w:i/>
        </w:rPr>
        <w:t>Example:</w:t>
      </w:r>
      <w:r w:rsidR="00523285" w:rsidRPr="00ED3055">
        <w:rPr>
          <w:rFonts w:ascii="Bookman Old Style" w:hAnsi="Bookman Old Style"/>
          <w:i/>
        </w:rPr>
        <w:t xml:space="preserve"> </w:t>
      </w:r>
      <w:r w:rsidRPr="00ED3055">
        <w:rPr>
          <w:rFonts w:ascii="Bookman Old Style" w:hAnsi="Bookman Old Style"/>
          <w:i/>
        </w:rPr>
        <w:t xml:space="preserve">The Black Mask swings his </w:t>
      </w:r>
      <w:r w:rsidR="00F86664" w:rsidRPr="00ED3055">
        <w:rPr>
          <w:rFonts w:ascii="Bookman Old Style" w:hAnsi="Bookman Old Style"/>
          <w:i/>
        </w:rPr>
        <w:t>war hammer</w:t>
      </w:r>
      <w:r w:rsidRPr="00ED3055">
        <w:rPr>
          <w:rFonts w:ascii="Bookman Old Style" w:hAnsi="Bookman Old Style"/>
          <w:i/>
        </w:rPr>
        <w:t xml:space="preserve"> at an opponent.</w:t>
      </w:r>
      <w:r w:rsidR="00523285" w:rsidRPr="00ED3055">
        <w:rPr>
          <w:rFonts w:ascii="Bookman Old Style" w:hAnsi="Bookman Old Style"/>
          <w:i/>
        </w:rPr>
        <w:t xml:space="preserve"> </w:t>
      </w:r>
      <w:r w:rsidRPr="00ED3055">
        <w:rPr>
          <w:rFonts w:ascii="Bookman Old Style" w:hAnsi="Bookman Old Style"/>
          <w:i/>
        </w:rPr>
        <w:t>The target number to hit this particular opponent is 14.</w:t>
      </w:r>
      <w:r w:rsidR="00523285" w:rsidRPr="00ED3055">
        <w:rPr>
          <w:rFonts w:ascii="Bookman Old Style" w:hAnsi="Bookman Old Style"/>
          <w:i/>
        </w:rPr>
        <w:t xml:space="preserve"> </w:t>
      </w:r>
      <w:r w:rsidRPr="00ED3055">
        <w:rPr>
          <w:rFonts w:ascii="Bookman Old Style" w:hAnsi="Bookman Old Style"/>
          <w:i/>
        </w:rPr>
        <w:t>However, because the Black Mask is hanging to a rope (attached to a grappling hook that is stuck in the rail of a ship during a storm) the GM determines this is a Heroic task.</w:t>
      </w:r>
      <w:r w:rsidR="00523285" w:rsidRPr="00ED3055">
        <w:rPr>
          <w:rFonts w:ascii="Bookman Old Style" w:hAnsi="Bookman Old Style"/>
          <w:i/>
        </w:rPr>
        <w:t xml:space="preserve"> </w:t>
      </w:r>
      <w:r w:rsidRPr="00ED3055">
        <w:rPr>
          <w:rFonts w:ascii="Bookman Old Style" w:hAnsi="Bookman Old Style"/>
          <w:i/>
        </w:rPr>
        <w:t xml:space="preserve">The Mask must roll a </w:t>
      </w:r>
      <w:r w:rsidR="00FC70AC">
        <w:rPr>
          <w:rFonts w:ascii="Bookman Old Style" w:hAnsi="Bookman Old Style"/>
          <w:i/>
        </w:rPr>
        <w:t>39</w:t>
      </w:r>
      <w:r w:rsidRPr="00ED3055">
        <w:rPr>
          <w:rFonts w:ascii="Bookman Old Style" w:hAnsi="Bookman Old Style"/>
          <w:i/>
        </w:rPr>
        <w:t xml:space="preserve"> to hit his o</w:t>
      </w:r>
      <w:r w:rsidR="006138C9" w:rsidRPr="00ED3055">
        <w:rPr>
          <w:rFonts w:ascii="Bookman Old Style" w:hAnsi="Bookman Old Style"/>
          <w:i/>
        </w:rPr>
        <w:t>pponent at all.</w:t>
      </w:r>
      <w:r w:rsidR="00523285" w:rsidRPr="00ED3055">
        <w:rPr>
          <w:rFonts w:ascii="Bookman Old Style" w:hAnsi="Bookman Old Style"/>
          <w:i/>
        </w:rPr>
        <w:t xml:space="preserve"> </w:t>
      </w:r>
      <w:r w:rsidR="006138C9" w:rsidRPr="00ED3055">
        <w:rPr>
          <w:rFonts w:ascii="Bookman Old Style" w:hAnsi="Bookman Old Style"/>
          <w:i/>
        </w:rPr>
        <w:t xml:space="preserve">He must roll </w:t>
      </w:r>
      <w:r w:rsidR="00FC70AC">
        <w:rPr>
          <w:rFonts w:ascii="Bookman Old Style" w:hAnsi="Bookman Old Style"/>
          <w:i/>
        </w:rPr>
        <w:t>4</w:t>
      </w:r>
      <w:r w:rsidR="006138C9" w:rsidRPr="00ED3055">
        <w:rPr>
          <w:rFonts w:ascii="Bookman Old Style" w:hAnsi="Bookman Old Style"/>
          <w:i/>
        </w:rPr>
        <w:t>4</w:t>
      </w:r>
      <w:r w:rsidRPr="00ED3055">
        <w:rPr>
          <w:rFonts w:ascii="Bookman Old Style" w:hAnsi="Bookman Old Style"/>
          <w:i/>
        </w:rPr>
        <w:t xml:space="preserve"> or greater to get any effect adjustment to his advantage, and if he rolls </w:t>
      </w:r>
      <w:r w:rsidR="006138C9" w:rsidRPr="00ED3055">
        <w:rPr>
          <w:rFonts w:ascii="Bookman Old Style" w:hAnsi="Bookman Old Style"/>
          <w:i/>
        </w:rPr>
        <w:t>1</w:t>
      </w:r>
      <w:r w:rsidR="00FC70AC">
        <w:rPr>
          <w:rFonts w:ascii="Bookman Old Style" w:hAnsi="Bookman Old Style"/>
          <w:i/>
        </w:rPr>
        <w:t>0</w:t>
      </w:r>
      <w:r w:rsidRPr="00ED3055">
        <w:rPr>
          <w:rFonts w:ascii="Bookman Old Style" w:hAnsi="Bookman Old Style"/>
          <w:i/>
        </w:rPr>
        <w:t xml:space="preserve"> or less (critical failure for a target </w:t>
      </w:r>
      <w:r w:rsidR="00FC70AC">
        <w:rPr>
          <w:rFonts w:ascii="Bookman Old Style" w:hAnsi="Bookman Old Style"/>
          <w:i/>
        </w:rPr>
        <w:t>39</w:t>
      </w:r>
      <w:r w:rsidRPr="00ED3055">
        <w:rPr>
          <w:rFonts w:ascii="Bookman Old Style" w:hAnsi="Bookman Old Style"/>
          <w:i/>
        </w:rPr>
        <w:t>), he suffers a critical failure, and likely will lose his grip on the rope and fall.</w:t>
      </w:r>
      <w:r w:rsidRPr="00ED3055">
        <w:rPr>
          <w:rFonts w:ascii="Bookman Old Style" w:hAnsi="Bookman Old Style"/>
        </w:rPr>
        <w:t>]</w:t>
      </w:r>
      <w:r w:rsidR="00523285" w:rsidRPr="00ED3055">
        <w:rPr>
          <w:rFonts w:ascii="Bookman Old Style" w:hAnsi="Bookman Old Style"/>
          <w:i/>
        </w:rPr>
        <w:t xml:space="preserve"> </w:t>
      </w:r>
    </w:p>
    <w:p w:rsidR="00E22546" w:rsidRPr="00ED3055" w:rsidRDefault="00E22546">
      <w:pPr>
        <w:jc w:val="both"/>
        <w:rPr>
          <w:rFonts w:ascii="Bookman Old Style" w:hAnsi="Bookman Old Style"/>
        </w:rPr>
      </w:pPr>
    </w:p>
    <w:p w:rsidR="00FC70AC" w:rsidRDefault="00E22546">
      <w:pPr>
        <w:pStyle w:val="Bill"/>
        <w:jc w:val="both"/>
        <w:rPr>
          <w:rFonts w:ascii="Bookman Old Style" w:hAnsi="Bookman Old Style"/>
        </w:rPr>
      </w:pPr>
      <w:r w:rsidRPr="00ED3055">
        <w:rPr>
          <w:rFonts w:ascii="Bookman Old Style" w:hAnsi="Bookman Old Style"/>
        </w:rPr>
        <w:t xml:space="preserve">Had this been a task resolution, such as making repairs to a spar in a storm, while hanging on the rope, a roll of </w:t>
      </w:r>
      <w:r w:rsidR="00FC70AC">
        <w:rPr>
          <w:rFonts w:ascii="Bookman Old Style" w:hAnsi="Bookman Old Style"/>
        </w:rPr>
        <w:t>35-38</w:t>
      </w:r>
      <w:r w:rsidRPr="00ED3055">
        <w:rPr>
          <w:rFonts w:ascii="Bookman Old Style" w:hAnsi="Bookman Old Style"/>
        </w:rPr>
        <w:t xml:space="preserve"> would allow the Mask to roll a repair effect at –1 die (while taking twice as long as he thought it would).</w:t>
      </w:r>
      <w:r w:rsidR="00523285" w:rsidRPr="00ED3055">
        <w:rPr>
          <w:rFonts w:ascii="Bookman Old Style" w:hAnsi="Bookman Old Style"/>
        </w:rPr>
        <w:t xml:space="preserve"> </w:t>
      </w:r>
      <w:r w:rsidRPr="00ED3055">
        <w:rPr>
          <w:rFonts w:ascii="Bookman Old Style" w:hAnsi="Bookman Old Style"/>
        </w:rPr>
        <w:t>A roll of 2</w:t>
      </w:r>
      <w:r w:rsidR="00FC70AC">
        <w:rPr>
          <w:rFonts w:ascii="Bookman Old Style" w:hAnsi="Bookman Old Style"/>
        </w:rPr>
        <w:t>0</w:t>
      </w:r>
      <w:r w:rsidRPr="00ED3055">
        <w:rPr>
          <w:rFonts w:ascii="Bookman Old Style" w:hAnsi="Bookman Old Style"/>
        </w:rPr>
        <w:t>-</w:t>
      </w:r>
      <w:r w:rsidR="00FC70AC">
        <w:rPr>
          <w:rFonts w:ascii="Bookman Old Style" w:hAnsi="Bookman Old Style"/>
        </w:rPr>
        <w:t>34</w:t>
      </w:r>
      <w:r w:rsidRPr="00ED3055">
        <w:rPr>
          <w:rFonts w:ascii="Bookman Old Style" w:hAnsi="Bookman Old Style"/>
        </w:rPr>
        <w:t xml:space="preserve"> would allow the Mask to roll the repair effect at –4 dice (while taking four times as long as normal to complete the task.</w:t>
      </w:r>
      <w:r w:rsidR="00523285" w:rsidRPr="00ED3055">
        <w:rPr>
          <w:rFonts w:ascii="Bookman Old Style" w:hAnsi="Bookman Old Style"/>
        </w:rPr>
        <w:t xml:space="preserve"> </w:t>
      </w:r>
      <w:r w:rsidRPr="00ED3055">
        <w:rPr>
          <w:rFonts w:ascii="Bookman Old Style" w:hAnsi="Bookman Old Style"/>
        </w:rPr>
        <w:t>A roll from 1</w:t>
      </w:r>
      <w:r w:rsidR="00FC70AC">
        <w:rPr>
          <w:rFonts w:ascii="Bookman Old Style" w:hAnsi="Bookman Old Style"/>
        </w:rPr>
        <w:t>1-19</w:t>
      </w:r>
      <w:r w:rsidRPr="00ED3055">
        <w:rPr>
          <w:rFonts w:ascii="Bookman Old Style" w:hAnsi="Bookman Old Style"/>
        </w:rPr>
        <w:t xml:space="preserve"> would indicate failure to make any progress, and a roll of 1</w:t>
      </w:r>
      <w:r w:rsidR="00FC70AC">
        <w:rPr>
          <w:rFonts w:ascii="Bookman Old Style" w:hAnsi="Bookman Old Style"/>
        </w:rPr>
        <w:t>0</w:t>
      </w:r>
      <w:r w:rsidRPr="00ED3055">
        <w:rPr>
          <w:rFonts w:ascii="Bookman Old Style" w:hAnsi="Bookman Old Style"/>
        </w:rPr>
        <w:t xml:space="preserve"> or less, as indicated in the prior example, would constitute a critical failure.</w:t>
      </w:r>
    </w:p>
    <w:p w:rsidR="00FC70AC" w:rsidRDefault="00FC70AC">
      <w:pPr>
        <w:pStyle w:val="Bill"/>
        <w:jc w:val="both"/>
        <w:rPr>
          <w:rFonts w:ascii="Bookman Old Style" w:hAnsi="Bookman Old Style"/>
        </w:rPr>
      </w:pPr>
    </w:p>
    <w:p w:rsidR="00B57211" w:rsidRDefault="00FC70AC">
      <w:pPr>
        <w:pStyle w:val="Bill"/>
        <w:jc w:val="both"/>
        <w:rPr>
          <w:rFonts w:ascii="Bookman Old Style" w:hAnsi="Bookman Old Style"/>
        </w:rPr>
      </w:pPr>
      <w:r w:rsidRPr="00FC70AC">
        <w:rPr>
          <w:rFonts w:ascii="Bookman Old Style" w:hAnsi="Bookman Old Style"/>
          <w:b/>
        </w:rPr>
        <w:t>Armor Defeating Hits:</w:t>
      </w:r>
      <w:r>
        <w:rPr>
          <w:rFonts w:ascii="Bookman Old Style" w:hAnsi="Bookman Old Style"/>
        </w:rPr>
        <w:t xml:space="preserve"> In combat (or other situations w</w:t>
      </w:r>
      <w:r w:rsidR="00357189">
        <w:rPr>
          <w:rFonts w:ascii="Bookman Old Style" w:hAnsi="Bookman Old Style"/>
        </w:rPr>
        <w:t>h</w:t>
      </w:r>
      <w:r>
        <w:rPr>
          <w:rFonts w:ascii="Bookman Old Style" w:hAnsi="Bookman Old Style"/>
        </w:rPr>
        <w:t>ere armor is a fa</w:t>
      </w:r>
      <w:r w:rsidR="00740BD0">
        <w:rPr>
          <w:rFonts w:ascii="Bookman Old Style" w:hAnsi="Bookman Old Style"/>
        </w:rPr>
        <w:t>ctor), a skill test result of 20</w:t>
      </w:r>
      <w:r>
        <w:rPr>
          <w:rFonts w:ascii="Bookman Old Style" w:hAnsi="Bookman Old Style"/>
        </w:rPr>
        <w:t>+ greater than the target number will result in an armor-defeating hit. Any armor the target is wearing is ignored and the full effect test is applied as damage to the target. This is in addition to the increased damage dice received for the extra success levels.</w:t>
      </w:r>
      <w:r w:rsidR="00357189">
        <w:rPr>
          <w:rFonts w:ascii="Bookman Old Style" w:hAnsi="Bookman Old Style"/>
        </w:rPr>
        <w:t xml:space="preserve"> Such an attack is adjudged to some</w:t>
      </w:r>
      <w:r w:rsidR="00B57211">
        <w:rPr>
          <w:rFonts w:ascii="Bookman Old Style" w:hAnsi="Bookman Old Style"/>
        </w:rPr>
        <w:t xml:space="preserve"> </w:t>
      </w:r>
      <w:r w:rsidR="00357189">
        <w:rPr>
          <w:rFonts w:ascii="Bookman Old Style" w:hAnsi="Bookman Old Style"/>
        </w:rPr>
        <w:t>how hit</w:t>
      </w:r>
      <w:r w:rsidR="007B302F">
        <w:rPr>
          <w:rFonts w:ascii="Bookman Old Style" w:hAnsi="Bookman Old Style"/>
        </w:rPr>
        <w:t xml:space="preserve"> </w:t>
      </w:r>
      <w:r w:rsidR="00357189">
        <w:rPr>
          <w:rFonts w:ascii="Bookman Old Style" w:hAnsi="Bookman Old Style"/>
        </w:rPr>
        <w:t>an unarmored location or strike</w:t>
      </w:r>
      <w:r w:rsidR="007B302F">
        <w:rPr>
          <w:rFonts w:ascii="Bookman Old Style" w:hAnsi="Bookman Old Style"/>
        </w:rPr>
        <w:t xml:space="preserve"> a location where armor is weak.</w:t>
      </w:r>
    </w:p>
    <w:p w:rsidR="00B57211" w:rsidRDefault="00B57211">
      <w:pPr>
        <w:pStyle w:val="Bill"/>
        <w:jc w:val="both"/>
        <w:rPr>
          <w:rFonts w:ascii="Bookman Old Style" w:hAnsi="Bookman Old Style"/>
        </w:rPr>
      </w:pPr>
    </w:p>
    <w:p w:rsidR="0000030F" w:rsidRDefault="0000030F" w:rsidP="0000030F">
      <w:pPr>
        <w:pStyle w:val="BillsNormal"/>
        <w:ind w:left="360" w:right="360"/>
      </w:pPr>
      <w:r>
        <w:t>[</w:t>
      </w:r>
      <w:r w:rsidRPr="001E2940">
        <w:rPr>
          <w:i/>
        </w:rPr>
        <w:t xml:space="preserve">Example: Flynn makes a melee attack on an opponent using his broadsword. Flynn rolls 1D20 plus 10 for his sword skill and the result is </w:t>
      </w:r>
      <w:r w:rsidR="005334FF">
        <w:rPr>
          <w:i/>
        </w:rPr>
        <w:t>2</w:t>
      </w:r>
      <w:r w:rsidR="00E966A3">
        <w:rPr>
          <w:i/>
        </w:rPr>
        <w:t>6</w:t>
      </w:r>
      <w:r w:rsidRPr="001E2940">
        <w:rPr>
          <w:i/>
        </w:rPr>
        <w:t xml:space="preserve"> compared to his opponent’s physical defense of 1</w:t>
      </w:r>
      <w:r w:rsidR="00E966A3">
        <w:rPr>
          <w:i/>
        </w:rPr>
        <w:t>6</w:t>
      </w:r>
      <w:r w:rsidRPr="001E2940">
        <w:rPr>
          <w:i/>
        </w:rPr>
        <w:t>. This is a successful hit, in fact a Superior hit. Flynn rolls 4D6 for the sword</w:t>
      </w:r>
      <w:r w:rsidR="00E966A3">
        <w:rPr>
          <w:i/>
        </w:rPr>
        <w:t>, add</w:t>
      </w:r>
      <w:r>
        <w:rPr>
          <w:i/>
        </w:rPr>
        <w:t xml:space="preserve">s 4 for his </w:t>
      </w:r>
      <w:r w:rsidRPr="001E2940">
        <w:rPr>
          <w:i/>
        </w:rPr>
        <w:t>high strength</w:t>
      </w:r>
      <w:r w:rsidR="00E966A3">
        <w:rPr>
          <w:i/>
        </w:rPr>
        <w:t>, and rolls</w:t>
      </w:r>
      <w:r w:rsidR="005334FF">
        <w:rPr>
          <w:i/>
        </w:rPr>
        <w:t xml:space="preserve"> 2D6 for the Superior result </w:t>
      </w:r>
      <w:r w:rsidRPr="001E2940">
        <w:rPr>
          <w:i/>
        </w:rPr>
        <w:t xml:space="preserve">for a result of 30 (he got </w:t>
      </w:r>
      <w:r>
        <w:rPr>
          <w:i/>
        </w:rPr>
        <w:t>two</w:t>
      </w:r>
      <w:r w:rsidRPr="001E2940">
        <w:rPr>
          <w:i/>
        </w:rPr>
        <w:t xml:space="preserve"> 6</w:t>
      </w:r>
      <w:r>
        <w:rPr>
          <w:i/>
        </w:rPr>
        <w:t>s</w:t>
      </w:r>
      <w:r w:rsidRPr="001E2940">
        <w:rPr>
          <w:i/>
        </w:rPr>
        <w:t xml:space="preserve"> and reroll</w:t>
      </w:r>
      <w:r>
        <w:rPr>
          <w:i/>
        </w:rPr>
        <w:t>ed</w:t>
      </w:r>
      <w:r w:rsidRPr="001E2940">
        <w:rPr>
          <w:i/>
        </w:rPr>
        <w:t xml:space="preserve"> </w:t>
      </w:r>
      <w:r>
        <w:rPr>
          <w:i/>
        </w:rPr>
        <w:t>them</w:t>
      </w:r>
      <w:r w:rsidRPr="001E2940">
        <w:rPr>
          <w:i/>
        </w:rPr>
        <w:t>). The sword is magical and rated for +5 damage, so 5 is added to the total for 35. Flynn’s opponent is wearing hardened leather armor and carrying a footman’s shield, so 9 is subtracted from the damage leaving 26. The oppo</w:t>
      </w:r>
      <w:r w:rsidR="00071555">
        <w:rPr>
          <w:i/>
        </w:rPr>
        <w:t>nent’s damage resistance is 22, which leaves him dead</w:t>
      </w:r>
      <w:r w:rsidRPr="001E2940">
        <w:rPr>
          <w:i/>
        </w:rPr>
        <w:t>).</w:t>
      </w:r>
      <w:r>
        <w:t>]</w:t>
      </w:r>
    </w:p>
    <w:p w:rsidR="00740BD0" w:rsidRDefault="00740BD0">
      <w:pPr>
        <w:pStyle w:val="Bill"/>
        <w:jc w:val="both"/>
        <w:rPr>
          <w:rFonts w:ascii="Bookman Old Style" w:hAnsi="Bookman Old Style"/>
        </w:rPr>
      </w:pPr>
    </w:p>
    <w:p w:rsidR="00FB1CD7" w:rsidRPr="00ED3055" w:rsidRDefault="00FB1CD7" w:rsidP="00FB1CD7">
      <w:pPr>
        <w:pStyle w:val="BillsNormal"/>
        <w:ind w:left="360" w:right="360"/>
      </w:pPr>
      <w:r>
        <w:t>The same process is followed for tasks, using the Task Resolution Chart. Using the same overall net results as the above example, the result would be that major progress was made in accomplishing the task (6 of 16 boxes checked off).</w:t>
      </w:r>
    </w:p>
    <w:p w:rsidR="00E22546" w:rsidRPr="00357189" w:rsidRDefault="00E22546">
      <w:pPr>
        <w:pStyle w:val="Bill"/>
        <w:jc w:val="both"/>
        <w:rPr>
          <w:rFonts w:ascii="Bookman Old Style" w:hAnsi="Bookman Old Style"/>
        </w:rPr>
        <w:sectPr w:rsidR="00E22546" w:rsidRPr="00357189">
          <w:footerReference w:type="default" r:id="rId5"/>
          <w:pgSz w:w="12240" w:h="15840"/>
          <w:pgMar w:top="1440" w:right="1440" w:bottom="1440" w:left="1440" w:gutter="0"/>
        </w:sectPr>
      </w:pPr>
    </w:p>
    <w:tbl>
      <w:tblPr>
        <w:tblW w:w="12960" w:type="dxa"/>
        <w:jc w:val="center"/>
        <w:tblLook w:val="0000"/>
      </w:tblPr>
      <w:tblGrid>
        <w:gridCol w:w="1620"/>
        <w:gridCol w:w="1139"/>
        <w:gridCol w:w="946"/>
        <w:gridCol w:w="999"/>
        <w:gridCol w:w="1151"/>
        <w:gridCol w:w="1491"/>
        <w:gridCol w:w="1146"/>
        <w:gridCol w:w="1227"/>
        <w:gridCol w:w="1716"/>
        <w:gridCol w:w="1525"/>
      </w:tblGrid>
      <w:tr w:rsidR="00CC3B6F" w:rsidRPr="00CC3B6F">
        <w:trPr>
          <w:cantSplit/>
          <w:jc w:val="center"/>
        </w:trPr>
        <w:tc>
          <w:tcPr>
            <w:tcW w:w="0" w:type="auto"/>
            <w:gridSpan w:val="10"/>
            <w:tcBorders>
              <w:top w:val="single" w:sz="8" w:space="0" w:color="auto"/>
              <w:left w:val="single" w:sz="8" w:space="0" w:color="auto"/>
              <w:bottom w:val="nil"/>
              <w:right w:val="single" w:sz="8" w:space="0" w:color="000000"/>
            </w:tcBorders>
            <w:shd w:val="clear" w:color="auto" w:fill="auto"/>
            <w:noWrap/>
            <w:vAlign w:val="bottom"/>
          </w:tcPr>
          <w:p w:rsidR="00CC3B6F" w:rsidRPr="00CC3B6F" w:rsidRDefault="00CC3B6F" w:rsidP="00CC3B6F">
            <w:pPr>
              <w:jc w:val="center"/>
              <w:rPr>
                <w:rFonts w:ascii="Geneva" w:hAnsi="Geneva"/>
                <w:b/>
                <w:bCs/>
                <w:sz w:val="28"/>
                <w:szCs w:val="28"/>
              </w:rPr>
            </w:pPr>
            <w:r w:rsidRPr="00CC3B6F">
              <w:rPr>
                <w:rFonts w:ascii="Geneva" w:hAnsi="Geneva"/>
                <w:b/>
                <w:bCs/>
                <w:sz w:val="28"/>
                <w:szCs w:val="28"/>
              </w:rPr>
              <w:t>Skill/Task Resolution Table</w:t>
            </w:r>
          </w:p>
        </w:tc>
      </w:tr>
      <w:tr w:rsidR="00CC3B6F" w:rsidRPr="00CC3B6F">
        <w:trPr>
          <w:cantSplit/>
          <w:jc w:val="center"/>
        </w:trPr>
        <w:tc>
          <w:tcPr>
            <w:tcW w:w="0" w:type="auto"/>
            <w:gridSpan w:val="10"/>
            <w:tcBorders>
              <w:top w:val="nil"/>
              <w:left w:val="single" w:sz="8" w:space="0" w:color="auto"/>
              <w:bottom w:val="nil"/>
              <w:right w:val="single" w:sz="8" w:space="0" w:color="000000"/>
            </w:tcBorders>
            <w:shd w:val="clear" w:color="auto" w:fill="auto"/>
            <w:noWrap/>
            <w:vAlign w:val="bottom"/>
          </w:tcPr>
          <w:p w:rsidR="00CC3B6F" w:rsidRPr="001603ED" w:rsidRDefault="00CC3B6F" w:rsidP="00CC3B6F">
            <w:pPr>
              <w:jc w:val="center"/>
              <w:rPr>
                <w:rFonts w:ascii="Geneva" w:hAnsi="Geneva"/>
                <w:sz w:val="20"/>
                <w:szCs w:val="18"/>
              </w:rPr>
            </w:pPr>
            <w:r w:rsidRPr="001603ED">
              <w:rPr>
                <w:rFonts w:ascii="Geneva" w:hAnsi="Geneva"/>
                <w:sz w:val="20"/>
                <w:szCs w:val="18"/>
              </w:rPr>
              <w:t>using open ended dice rolls</w:t>
            </w:r>
          </w:p>
        </w:tc>
      </w:tr>
      <w:tr w:rsidR="00B77F0C" w:rsidRPr="00CC3B6F">
        <w:trPr>
          <w:cantSplit/>
          <w:trHeight w:hRule="exact" w:val="72"/>
          <w:jc w:val="center"/>
        </w:trPr>
        <w:tc>
          <w:tcPr>
            <w:tcW w:w="1620" w:type="dxa"/>
            <w:tcBorders>
              <w:top w:val="nil"/>
              <w:left w:val="single" w:sz="8" w:space="0" w:color="auto"/>
              <w:bottom w:val="nil"/>
              <w:right w:val="nil"/>
            </w:tcBorders>
            <w:shd w:val="clear" w:color="auto" w:fill="auto"/>
            <w:noWrap/>
            <w:vAlign w:val="bottom"/>
          </w:tcPr>
          <w:p w:rsidR="00CC3B6F" w:rsidRPr="001603ED" w:rsidRDefault="00CC3B6F" w:rsidP="00CC3B6F">
            <w:pPr>
              <w:jc w:val="center"/>
              <w:rPr>
                <w:rFonts w:ascii="Geneva" w:hAnsi="Geneva"/>
                <w:sz w:val="20"/>
                <w:szCs w:val="18"/>
              </w:rPr>
            </w:pPr>
            <w:r w:rsidRPr="001603ED">
              <w:rPr>
                <w:rFonts w:ascii="Geneva" w:hAnsi="Geneva"/>
                <w:sz w:val="20"/>
                <w:szCs w:val="18"/>
              </w:rPr>
              <w:t> </w:t>
            </w:r>
          </w:p>
        </w:tc>
        <w:tc>
          <w:tcPr>
            <w:tcW w:w="1139" w:type="dxa"/>
            <w:tcBorders>
              <w:top w:val="nil"/>
              <w:left w:val="nil"/>
              <w:bottom w:val="nil"/>
              <w:right w:val="nil"/>
            </w:tcBorders>
            <w:shd w:val="clear" w:color="auto" w:fill="auto"/>
            <w:noWrap/>
            <w:vAlign w:val="bottom"/>
          </w:tcPr>
          <w:p w:rsidR="00CC3B6F" w:rsidRPr="001603ED" w:rsidRDefault="00CC3B6F" w:rsidP="00CC3B6F">
            <w:pPr>
              <w:jc w:val="center"/>
              <w:rPr>
                <w:rFonts w:ascii="Geneva" w:hAnsi="Geneva"/>
                <w:sz w:val="20"/>
                <w:szCs w:val="18"/>
              </w:rPr>
            </w:pPr>
          </w:p>
        </w:tc>
        <w:tc>
          <w:tcPr>
            <w:tcW w:w="946" w:type="dxa"/>
            <w:tcBorders>
              <w:top w:val="nil"/>
              <w:left w:val="nil"/>
              <w:bottom w:val="nil"/>
              <w:right w:val="nil"/>
            </w:tcBorders>
            <w:shd w:val="clear" w:color="auto" w:fill="auto"/>
            <w:noWrap/>
            <w:vAlign w:val="bottom"/>
          </w:tcPr>
          <w:p w:rsidR="00CC3B6F" w:rsidRPr="001603ED" w:rsidRDefault="00CC3B6F" w:rsidP="00CC3B6F">
            <w:pPr>
              <w:jc w:val="center"/>
              <w:rPr>
                <w:rFonts w:ascii="Geneva" w:hAnsi="Geneva"/>
                <w:sz w:val="20"/>
                <w:szCs w:val="18"/>
              </w:rPr>
            </w:pPr>
          </w:p>
        </w:tc>
        <w:tc>
          <w:tcPr>
            <w:tcW w:w="999" w:type="dxa"/>
            <w:tcBorders>
              <w:top w:val="nil"/>
              <w:left w:val="nil"/>
              <w:bottom w:val="nil"/>
              <w:right w:val="nil"/>
            </w:tcBorders>
            <w:shd w:val="clear" w:color="auto" w:fill="auto"/>
            <w:noWrap/>
            <w:vAlign w:val="bottom"/>
          </w:tcPr>
          <w:p w:rsidR="00CC3B6F" w:rsidRPr="001603ED" w:rsidRDefault="00CC3B6F" w:rsidP="00CC3B6F">
            <w:pPr>
              <w:jc w:val="center"/>
              <w:rPr>
                <w:rFonts w:ascii="Geneva" w:hAnsi="Geneva"/>
                <w:sz w:val="20"/>
                <w:szCs w:val="18"/>
              </w:rPr>
            </w:pPr>
          </w:p>
        </w:tc>
        <w:tc>
          <w:tcPr>
            <w:tcW w:w="1151" w:type="dxa"/>
            <w:tcBorders>
              <w:top w:val="nil"/>
              <w:left w:val="nil"/>
              <w:bottom w:val="nil"/>
              <w:right w:val="nil"/>
            </w:tcBorders>
            <w:shd w:val="clear" w:color="auto" w:fill="auto"/>
            <w:noWrap/>
            <w:vAlign w:val="bottom"/>
          </w:tcPr>
          <w:p w:rsidR="00CC3B6F" w:rsidRPr="001603ED" w:rsidRDefault="00CC3B6F" w:rsidP="00CC3B6F">
            <w:pPr>
              <w:jc w:val="center"/>
              <w:rPr>
                <w:rFonts w:ascii="Geneva" w:hAnsi="Geneva"/>
                <w:sz w:val="20"/>
                <w:szCs w:val="18"/>
              </w:rPr>
            </w:pPr>
          </w:p>
        </w:tc>
        <w:tc>
          <w:tcPr>
            <w:tcW w:w="1491" w:type="dxa"/>
            <w:tcBorders>
              <w:top w:val="nil"/>
              <w:left w:val="nil"/>
              <w:bottom w:val="nil"/>
              <w:right w:val="nil"/>
            </w:tcBorders>
            <w:shd w:val="clear" w:color="auto" w:fill="auto"/>
            <w:noWrap/>
            <w:vAlign w:val="bottom"/>
          </w:tcPr>
          <w:p w:rsidR="00CC3B6F" w:rsidRPr="001603ED" w:rsidRDefault="00CC3B6F" w:rsidP="00CC3B6F">
            <w:pPr>
              <w:jc w:val="center"/>
              <w:rPr>
                <w:rFonts w:ascii="Geneva" w:hAnsi="Geneva"/>
                <w:b/>
                <w:bCs/>
                <w:sz w:val="20"/>
                <w:szCs w:val="18"/>
              </w:rPr>
            </w:pPr>
          </w:p>
        </w:tc>
        <w:tc>
          <w:tcPr>
            <w:tcW w:w="1146" w:type="dxa"/>
            <w:tcBorders>
              <w:top w:val="nil"/>
              <w:left w:val="nil"/>
              <w:bottom w:val="nil"/>
              <w:right w:val="nil"/>
            </w:tcBorders>
            <w:shd w:val="clear" w:color="auto" w:fill="auto"/>
            <w:noWrap/>
            <w:vAlign w:val="bottom"/>
          </w:tcPr>
          <w:p w:rsidR="00CC3B6F" w:rsidRPr="001603ED" w:rsidRDefault="00CC3B6F" w:rsidP="00CC3B6F">
            <w:pPr>
              <w:jc w:val="center"/>
              <w:rPr>
                <w:rFonts w:ascii="Geneva" w:hAnsi="Geneva"/>
                <w:b/>
                <w:bCs/>
                <w:sz w:val="20"/>
                <w:szCs w:val="18"/>
              </w:rPr>
            </w:pPr>
          </w:p>
        </w:tc>
        <w:tc>
          <w:tcPr>
            <w:tcW w:w="1227" w:type="dxa"/>
            <w:tcBorders>
              <w:top w:val="nil"/>
              <w:left w:val="nil"/>
              <w:bottom w:val="nil"/>
              <w:right w:val="nil"/>
            </w:tcBorders>
            <w:shd w:val="clear" w:color="auto" w:fill="auto"/>
            <w:noWrap/>
            <w:vAlign w:val="bottom"/>
          </w:tcPr>
          <w:p w:rsidR="00CC3B6F" w:rsidRPr="001603ED" w:rsidRDefault="00CC3B6F" w:rsidP="00CC3B6F">
            <w:pPr>
              <w:jc w:val="center"/>
              <w:rPr>
                <w:rFonts w:ascii="Geneva" w:hAnsi="Geneva"/>
                <w:b/>
                <w:bCs/>
                <w:sz w:val="20"/>
                <w:szCs w:val="18"/>
              </w:rPr>
            </w:pPr>
          </w:p>
        </w:tc>
        <w:tc>
          <w:tcPr>
            <w:tcW w:w="1716" w:type="dxa"/>
            <w:tcBorders>
              <w:top w:val="nil"/>
              <w:left w:val="nil"/>
              <w:bottom w:val="nil"/>
              <w:right w:val="nil"/>
            </w:tcBorders>
            <w:shd w:val="clear" w:color="auto" w:fill="auto"/>
            <w:noWrap/>
            <w:vAlign w:val="bottom"/>
          </w:tcPr>
          <w:p w:rsidR="00CC3B6F" w:rsidRPr="001603ED" w:rsidRDefault="00CC3B6F" w:rsidP="00CC3B6F">
            <w:pPr>
              <w:jc w:val="center"/>
              <w:rPr>
                <w:rFonts w:ascii="Geneva" w:hAnsi="Geneva"/>
                <w:b/>
                <w:bCs/>
                <w:sz w:val="20"/>
                <w:szCs w:val="18"/>
              </w:rPr>
            </w:pPr>
          </w:p>
        </w:tc>
        <w:tc>
          <w:tcPr>
            <w:tcW w:w="1525" w:type="dxa"/>
            <w:tcBorders>
              <w:top w:val="nil"/>
              <w:left w:val="nil"/>
              <w:bottom w:val="nil"/>
              <w:right w:val="single" w:sz="8" w:space="0" w:color="auto"/>
            </w:tcBorders>
            <w:shd w:val="clear" w:color="auto" w:fill="auto"/>
            <w:noWrap/>
            <w:vAlign w:val="bottom"/>
          </w:tcPr>
          <w:p w:rsidR="00CC3B6F" w:rsidRPr="001603ED" w:rsidRDefault="00CC3B6F" w:rsidP="00CC3B6F">
            <w:pPr>
              <w:jc w:val="center"/>
              <w:rPr>
                <w:rFonts w:ascii="Geneva" w:hAnsi="Geneva"/>
                <w:sz w:val="20"/>
                <w:szCs w:val="18"/>
              </w:rPr>
            </w:pPr>
            <w:r w:rsidRPr="001603ED">
              <w:rPr>
                <w:rFonts w:ascii="Geneva" w:hAnsi="Geneva"/>
                <w:sz w:val="20"/>
                <w:szCs w:val="18"/>
              </w:rPr>
              <w:t> </w:t>
            </w:r>
          </w:p>
        </w:tc>
      </w:tr>
      <w:tr w:rsidR="00B77F0C" w:rsidRPr="00CC3B6F">
        <w:trPr>
          <w:cantSplit/>
          <w:jc w:val="center"/>
        </w:trPr>
        <w:tc>
          <w:tcPr>
            <w:tcW w:w="1620" w:type="dxa"/>
            <w:tcBorders>
              <w:top w:val="nil"/>
              <w:left w:val="single" w:sz="8" w:space="0" w:color="auto"/>
              <w:bottom w:val="single" w:sz="4" w:space="0" w:color="auto"/>
              <w:right w:val="nil"/>
            </w:tcBorders>
            <w:shd w:val="clear" w:color="auto" w:fill="auto"/>
            <w:noWrap/>
          </w:tcPr>
          <w:p w:rsidR="00CC3B6F" w:rsidRPr="001603ED" w:rsidRDefault="00CC3B6F">
            <w:pPr>
              <w:rPr>
                <w:rFonts w:ascii="Geneva" w:hAnsi="Geneva"/>
                <w:b/>
                <w:bCs/>
                <w:sz w:val="20"/>
                <w:szCs w:val="18"/>
              </w:rPr>
            </w:pPr>
            <w:r w:rsidRPr="001603ED">
              <w:rPr>
                <w:rFonts w:ascii="Geneva" w:hAnsi="Geneva"/>
                <w:b/>
                <w:bCs/>
                <w:sz w:val="20"/>
                <w:szCs w:val="18"/>
              </w:rPr>
              <w:t>Task Difficulty</w:t>
            </w:r>
          </w:p>
        </w:tc>
        <w:tc>
          <w:tcPr>
            <w:tcW w:w="1139"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w:t>
            </w:r>
          </w:p>
        </w:tc>
        <w:tc>
          <w:tcPr>
            <w:tcW w:w="946"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Simple</w:t>
            </w:r>
          </w:p>
        </w:tc>
        <w:tc>
          <w:tcPr>
            <w:tcW w:w="999"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Easy</w:t>
            </w:r>
          </w:p>
        </w:tc>
        <w:tc>
          <w:tcPr>
            <w:tcW w:w="1151" w:type="dxa"/>
            <w:tcBorders>
              <w:top w:val="single" w:sz="8" w:space="0" w:color="auto"/>
              <w:left w:val="single" w:sz="8" w:space="0" w:color="auto"/>
              <w:bottom w:val="single" w:sz="4" w:space="0" w:color="auto"/>
              <w:right w:val="single" w:sz="8" w:space="0" w:color="auto"/>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Routine</w:t>
            </w:r>
          </w:p>
        </w:tc>
        <w:tc>
          <w:tcPr>
            <w:tcW w:w="1491"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Challenging</w:t>
            </w:r>
          </w:p>
        </w:tc>
        <w:tc>
          <w:tcPr>
            <w:tcW w:w="1146"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Hard</w:t>
            </w:r>
          </w:p>
        </w:tc>
        <w:tc>
          <w:tcPr>
            <w:tcW w:w="1227"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Tough</w:t>
            </w:r>
          </w:p>
        </w:tc>
        <w:tc>
          <w:tcPr>
            <w:tcW w:w="1716"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Demanding</w:t>
            </w:r>
          </w:p>
        </w:tc>
        <w:tc>
          <w:tcPr>
            <w:tcW w:w="1525" w:type="dxa"/>
            <w:tcBorders>
              <w:top w:val="nil"/>
              <w:left w:val="nil"/>
              <w:bottom w:val="single" w:sz="4" w:space="0" w:color="auto"/>
              <w:right w:val="single" w:sz="8" w:space="0" w:color="auto"/>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Heroic</w:t>
            </w:r>
          </w:p>
        </w:tc>
      </w:tr>
      <w:tr w:rsidR="00B77F0C" w:rsidRPr="00CC3B6F">
        <w:trPr>
          <w:cantSplit/>
          <w:jc w:val="center"/>
        </w:trPr>
        <w:tc>
          <w:tcPr>
            <w:tcW w:w="1620" w:type="dxa"/>
            <w:tcBorders>
              <w:top w:val="single" w:sz="4" w:space="0" w:color="auto"/>
              <w:left w:val="single" w:sz="8" w:space="0" w:color="auto"/>
              <w:bottom w:val="single" w:sz="4" w:space="0" w:color="auto"/>
              <w:right w:val="nil"/>
            </w:tcBorders>
            <w:shd w:val="clear" w:color="auto" w:fill="C0C0C0"/>
            <w:noWrap/>
          </w:tcPr>
          <w:p w:rsidR="00CC3B6F" w:rsidRPr="001603ED" w:rsidRDefault="00CC3B6F">
            <w:pPr>
              <w:rPr>
                <w:rFonts w:ascii="Geneva" w:hAnsi="Geneva"/>
                <w:b/>
                <w:bCs/>
                <w:sz w:val="20"/>
                <w:szCs w:val="18"/>
              </w:rPr>
            </w:pPr>
            <w:r w:rsidRPr="001603ED">
              <w:rPr>
                <w:rFonts w:ascii="Geneva" w:hAnsi="Geneva"/>
                <w:b/>
                <w:bCs/>
                <w:sz w:val="20"/>
                <w:szCs w:val="18"/>
              </w:rPr>
              <w:t>Success Level</w:t>
            </w:r>
          </w:p>
        </w:tc>
        <w:tc>
          <w:tcPr>
            <w:tcW w:w="1139" w:type="dxa"/>
            <w:tcBorders>
              <w:top w:val="single" w:sz="4" w:space="0" w:color="auto"/>
              <w:left w:val="nil"/>
              <w:bottom w:val="single" w:sz="4" w:space="0" w:color="auto"/>
              <w:right w:val="nil"/>
            </w:tcBorders>
            <w:shd w:val="clear" w:color="auto" w:fill="C0C0C0"/>
            <w:noWrap/>
          </w:tcPr>
          <w:p w:rsidR="00CC3B6F" w:rsidRPr="001603ED" w:rsidRDefault="00CC3B6F">
            <w:pPr>
              <w:jc w:val="center"/>
              <w:rPr>
                <w:rFonts w:ascii="Geneva" w:hAnsi="Geneva"/>
                <w:b/>
                <w:bCs/>
                <w:sz w:val="20"/>
                <w:szCs w:val="18"/>
              </w:rPr>
            </w:pPr>
            <w:r w:rsidRPr="001603ED">
              <w:rPr>
                <w:rFonts w:ascii="Geneva" w:hAnsi="Geneva"/>
                <w:b/>
                <w:bCs/>
                <w:sz w:val="20"/>
                <w:szCs w:val="18"/>
              </w:rPr>
              <w:t>Bad</w:t>
            </w:r>
          </w:p>
        </w:tc>
        <w:tc>
          <w:tcPr>
            <w:tcW w:w="946" w:type="dxa"/>
            <w:tcBorders>
              <w:top w:val="single" w:sz="4" w:space="0" w:color="auto"/>
              <w:left w:val="nil"/>
              <w:bottom w:val="single" w:sz="4" w:space="0" w:color="auto"/>
              <w:right w:val="nil"/>
            </w:tcBorders>
            <w:shd w:val="clear" w:color="auto" w:fill="C0C0C0"/>
            <w:noWrap/>
          </w:tcPr>
          <w:p w:rsidR="00CC3B6F" w:rsidRPr="001603ED" w:rsidRDefault="00CC3B6F">
            <w:pPr>
              <w:jc w:val="center"/>
              <w:rPr>
                <w:rFonts w:ascii="Geneva" w:hAnsi="Geneva"/>
                <w:b/>
                <w:bCs/>
                <w:sz w:val="20"/>
                <w:szCs w:val="18"/>
              </w:rPr>
            </w:pPr>
            <w:r w:rsidRPr="001603ED">
              <w:rPr>
                <w:rFonts w:ascii="Geneva" w:hAnsi="Geneva"/>
                <w:b/>
                <w:bCs/>
                <w:sz w:val="20"/>
                <w:szCs w:val="18"/>
              </w:rPr>
              <w:t>Poor</w:t>
            </w:r>
          </w:p>
        </w:tc>
        <w:tc>
          <w:tcPr>
            <w:tcW w:w="999" w:type="dxa"/>
            <w:tcBorders>
              <w:top w:val="single" w:sz="4" w:space="0" w:color="auto"/>
              <w:left w:val="nil"/>
              <w:bottom w:val="single" w:sz="4" w:space="0" w:color="auto"/>
              <w:right w:val="nil"/>
            </w:tcBorders>
            <w:shd w:val="clear" w:color="auto" w:fill="C0C0C0"/>
            <w:noWrap/>
          </w:tcPr>
          <w:p w:rsidR="00CC3B6F" w:rsidRPr="001603ED" w:rsidRDefault="00CC3B6F">
            <w:pPr>
              <w:jc w:val="center"/>
              <w:rPr>
                <w:rFonts w:ascii="Geneva" w:hAnsi="Geneva"/>
                <w:b/>
                <w:bCs/>
                <w:sz w:val="20"/>
                <w:szCs w:val="18"/>
              </w:rPr>
            </w:pPr>
            <w:r w:rsidRPr="001603ED">
              <w:rPr>
                <w:rFonts w:ascii="Geneva" w:hAnsi="Geneva"/>
                <w:b/>
                <w:bCs/>
                <w:sz w:val="20"/>
                <w:szCs w:val="18"/>
              </w:rPr>
              <w:t>Close</w:t>
            </w:r>
          </w:p>
        </w:tc>
        <w:tc>
          <w:tcPr>
            <w:tcW w:w="1151" w:type="dxa"/>
            <w:tcBorders>
              <w:top w:val="single" w:sz="4" w:space="0" w:color="auto"/>
              <w:left w:val="single" w:sz="8" w:space="0" w:color="auto"/>
              <w:bottom w:val="single" w:sz="4" w:space="0" w:color="auto"/>
              <w:right w:val="single" w:sz="8" w:space="0" w:color="auto"/>
            </w:tcBorders>
            <w:shd w:val="clear" w:color="auto" w:fill="C0C0C0"/>
            <w:noWrap/>
          </w:tcPr>
          <w:p w:rsidR="00CC3B6F" w:rsidRPr="001603ED" w:rsidRDefault="00CC3B6F">
            <w:pPr>
              <w:jc w:val="center"/>
              <w:rPr>
                <w:rFonts w:ascii="Geneva" w:hAnsi="Geneva"/>
                <w:b/>
                <w:bCs/>
                <w:sz w:val="20"/>
                <w:szCs w:val="18"/>
              </w:rPr>
            </w:pPr>
            <w:r w:rsidRPr="001603ED">
              <w:rPr>
                <w:rFonts w:ascii="Geneva" w:hAnsi="Geneva"/>
                <w:b/>
                <w:bCs/>
                <w:sz w:val="20"/>
                <w:szCs w:val="18"/>
              </w:rPr>
              <w:t>Routine</w:t>
            </w:r>
          </w:p>
        </w:tc>
        <w:tc>
          <w:tcPr>
            <w:tcW w:w="1491" w:type="dxa"/>
            <w:tcBorders>
              <w:top w:val="single" w:sz="4" w:space="0" w:color="auto"/>
              <w:left w:val="nil"/>
              <w:bottom w:val="single" w:sz="4" w:space="0" w:color="auto"/>
              <w:right w:val="nil"/>
            </w:tcBorders>
            <w:shd w:val="clear" w:color="auto" w:fill="C0C0C0"/>
            <w:noWrap/>
          </w:tcPr>
          <w:p w:rsidR="00CC3B6F" w:rsidRPr="001603ED" w:rsidRDefault="00CC3B6F">
            <w:pPr>
              <w:jc w:val="center"/>
              <w:rPr>
                <w:rFonts w:ascii="Geneva" w:hAnsi="Geneva"/>
                <w:b/>
                <w:bCs/>
                <w:sz w:val="20"/>
                <w:szCs w:val="18"/>
              </w:rPr>
            </w:pPr>
            <w:r w:rsidRPr="001603ED">
              <w:rPr>
                <w:rFonts w:ascii="Geneva" w:hAnsi="Geneva"/>
                <w:b/>
                <w:bCs/>
                <w:sz w:val="20"/>
                <w:szCs w:val="18"/>
              </w:rPr>
              <w:t>Good</w:t>
            </w:r>
          </w:p>
        </w:tc>
        <w:tc>
          <w:tcPr>
            <w:tcW w:w="1146" w:type="dxa"/>
            <w:tcBorders>
              <w:top w:val="single" w:sz="4" w:space="0" w:color="auto"/>
              <w:left w:val="nil"/>
              <w:bottom w:val="single" w:sz="4" w:space="0" w:color="auto"/>
              <w:right w:val="nil"/>
            </w:tcBorders>
            <w:shd w:val="clear" w:color="auto" w:fill="C0C0C0"/>
            <w:noWrap/>
          </w:tcPr>
          <w:p w:rsidR="00CC3B6F" w:rsidRPr="001603ED" w:rsidRDefault="00CC3B6F">
            <w:pPr>
              <w:jc w:val="center"/>
              <w:rPr>
                <w:rFonts w:ascii="Geneva" w:hAnsi="Geneva"/>
                <w:b/>
                <w:bCs/>
                <w:sz w:val="20"/>
                <w:szCs w:val="18"/>
              </w:rPr>
            </w:pPr>
            <w:r w:rsidRPr="001603ED">
              <w:rPr>
                <w:rFonts w:ascii="Geneva" w:hAnsi="Geneva"/>
                <w:b/>
                <w:bCs/>
                <w:sz w:val="20"/>
                <w:szCs w:val="18"/>
              </w:rPr>
              <w:t>Superior</w:t>
            </w:r>
          </w:p>
        </w:tc>
        <w:tc>
          <w:tcPr>
            <w:tcW w:w="1227" w:type="dxa"/>
            <w:tcBorders>
              <w:top w:val="single" w:sz="4" w:space="0" w:color="auto"/>
              <w:left w:val="nil"/>
              <w:bottom w:val="single" w:sz="4" w:space="0" w:color="auto"/>
              <w:right w:val="nil"/>
            </w:tcBorders>
            <w:shd w:val="clear" w:color="auto" w:fill="C0C0C0"/>
            <w:noWrap/>
          </w:tcPr>
          <w:p w:rsidR="00CC3B6F" w:rsidRPr="001603ED" w:rsidRDefault="00CC3B6F">
            <w:pPr>
              <w:jc w:val="center"/>
              <w:rPr>
                <w:rFonts w:ascii="Geneva" w:hAnsi="Geneva"/>
                <w:b/>
                <w:bCs/>
                <w:sz w:val="20"/>
                <w:szCs w:val="18"/>
              </w:rPr>
            </w:pPr>
            <w:r w:rsidRPr="001603ED">
              <w:rPr>
                <w:rFonts w:ascii="Geneva" w:hAnsi="Geneva"/>
                <w:b/>
                <w:bCs/>
                <w:sz w:val="20"/>
                <w:szCs w:val="18"/>
              </w:rPr>
              <w:t>Excellent</w:t>
            </w:r>
          </w:p>
        </w:tc>
        <w:tc>
          <w:tcPr>
            <w:tcW w:w="1716" w:type="dxa"/>
            <w:tcBorders>
              <w:top w:val="single" w:sz="4" w:space="0" w:color="auto"/>
              <w:left w:val="nil"/>
              <w:bottom w:val="single" w:sz="4" w:space="0" w:color="auto"/>
              <w:right w:val="single" w:sz="4" w:space="0" w:color="auto"/>
            </w:tcBorders>
            <w:shd w:val="clear" w:color="auto" w:fill="C0C0C0"/>
            <w:noWrap/>
          </w:tcPr>
          <w:p w:rsidR="00CC3B6F" w:rsidRPr="001603ED" w:rsidRDefault="00CC3B6F">
            <w:pPr>
              <w:jc w:val="center"/>
              <w:rPr>
                <w:rFonts w:ascii="Geneva" w:hAnsi="Geneva"/>
                <w:b/>
                <w:bCs/>
                <w:sz w:val="20"/>
                <w:szCs w:val="18"/>
              </w:rPr>
            </w:pPr>
            <w:r w:rsidRPr="001603ED">
              <w:rPr>
                <w:rFonts w:ascii="Geneva" w:hAnsi="Geneva"/>
                <w:b/>
                <w:bCs/>
                <w:sz w:val="20"/>
                <w:szCs w:val="18"/>
              </w:rPr>
              <w:t>Extraordinary</w:t>
            </w:r>
          </w:p>
        </w:tc>
        <w:tc>
          <w:tcPr>
            <w:tcW w:w="1525" w:type="dxa"/>
            <w:tcBorders>
              <w:top w:val="single" w:sz="4" w:space="0" w:color="auto"/>
              <w:left w:val="nil"/>
              <w:bottom w:val="single" w:sz="4" w:space="0" w:color="auto"/>
              <w:right w:val="single" w:sz="8" w:space="0" w:color="auto"/>
            </w:tcBorders>
            <w:shd w:val="clear" w:color="auto" w:fill="C0C0C0"/>
            <w:noWrap/>
          </w:tcPr>
          <w:p w:rsidR="00CC3B6F" w:rsidRPr="001603ED" w:rsidRDefault="00CC3B6F">
            <w:pPr>
              <w:jc w:val="center"/>
              <w:rPr>
                <w:rFonts w:ascii="Geneva" w:hAnsi="Geneva"/>
                <w:b/>
                <w:bCs/>
                <w:sz w:val="20"/>
                <w:szCs w:val="18"/>
              </w:rPr>
            </w:pPr>
            <w:r w:rsidRPr="001603ED">
              <w:rPr>
                <w:rFonts w:ascii="Geneva" w:hAnsi="Geneva"/>
                <w:b/>
                <w:bCs/>
                <w:sz w:val="20"/>
                <w:szCs w:val="18"/>
              </w:rPr>
              <w:t>Extreme</w:t>
            </w:r>
          </w:p>
        </w:tc>
      </w:tr>
      <w:tr w:rsidR="00B77F0C" w:rsidRPr="00CC3B6F">
        <w:trPr>
          <w:cantSplit/>
          <w:jc w:val="center"/>
        </w:trPr>
        <w:tc>
          <w:tcPr>
            <w:tcW w:w="1620" w:type="dxa"/>
            <w:tcBorders>
              <w:top w:val="single" w:sz="4" w:space="0" w:color="auto"/>
              <w:left w:val="single" w:sz="8" w:space="0" w:color="auto"/>
              <w:bottom w:val="single" w:sz="4" w:space="0" w:color="auto"/>
              <w:right w:val="nil"/>
            </w:tcBorders>
            <w:shd w:val="clear" w:color="auto" w:fill="auto"/>
            <w:noWrap/>
          </w:tcPr>
          <w:p w:rsidR="00CC3B6F" w:rsidRPr="001603ED" w:rsidRDefault="00CC3B6F">
            <w:pPr>
              <w:rPr>
                <w:rFonts w:ascii="Geneva" w:hAnsi="Geneva"/>
                <w:b/>
                <w:bCs/>
                <w:sz w:val="20"/>
                <w:szCs w:val="18"/>
              </w:rPr>
            </w:pPr>
            <w:r w:rsidRPr="001603ED">
              <w:rPr>
                <w:rFonts w:ascii="Geneva" w:hAnsi="Geneva"/>
                <w:b/>
                <w:bCs/>
                <w:sz w:val="20"/>
                <w:szCs w:val="18"/>
              </w:rPr>
              <w:t>Effect Adjustment</w:t>
            </w:r>
          </w:p>
        </w:tc>
        <w:tc>
          <w:tcPr>
            <w:tcW w:w="1139" w:type="dxa"/>
            <w:tcBorders>
              <w:top w:val="single" w:sz="4" w:space="0" w:color="auto"/>
              <w:left w:val="nil"/>
              <w:bottom w:val="single" w:sz="4" w:space="0" w:color="auto"/>
              <w:right w:val="nil"/>
            </w:tcBorders>
            <w:shd w:val="clear" w:color="auto" w:fill="auto"/>
            <w:noWrap/>
          </w:tcPr>
          <w:p w:rsidR="00CC3B6F" w:rsidRPr="00740BD0" w:rsidRDefault="00CC3B6F">
            <w:pPr>
              <w:jc w:val="center"/>
              <w:rPr>
                <w:rFonts w:ascii="Geneva" w:hAnsi="Geneva"/>
                <w:b/>
                <w:bCs/>
                <w:color w:val="0000FF"/>
                <w:sz w:val="20"/>
                <w:szCs w:val="18"/>
              </w:rPr>
            </w:pPr>
            <w:r w:rsidRPr="00740BD0">
              <w:rPr>
                <w:rFonts w:ascii="Geneva" w:hAnsi="Geneva"/>
                <w:b/>
                <w:bCs/>
                <w:color w:val="0000FF"/>
                <w:sz w:val="20"/>
                <w:szCs w:val="18"/>
              </w:rPr>
              <w:t>Critical Failure</w:t>
            </w:r>
          </w:p>
        </w:tc>
        <w:tc>
          <w:tcPr>
            <w:tcW w:w="946" w:type="dxa"/>
            <w:tcBorders>
              <w:top w:val="single" w:sz="4" w:space="0" w:color="auto"/>
              <w:left w:val="nil"/>
              <w:bottom w:val="single" w:sz="4" w:space="0" w:color="auto"/>
              <w:right w:val="nil"/>
            </w:tcBorders>
            <w:shd w:val="clear" w:color="auto" w:fill="auto"/>
            <w:noWrap/>
          </w:tcPr>
          <w:p w:rsidR="00CC3B6F" w:rsidRPr="00740BD0" w:rsidRDefault="00CC3B6F">
            <w:pPr>
              <w:jc w:val="center"/>
              <w:rPr>
                <w:rFonts w:ascii="Geneva" w:hAnsi="Geneva"/>
                <w:b/>
                <w:bCs/>
                <w:color w:val="0000FF"/>
                <w:sz w:val="20"/>
                <w:szCs w:val="18"/>
              </w:rPr>
            </w:pPr>
            <w:r w:rsidRPr="00740BD0">
              <w:rPr>
                <w:rFonts w:ascii="Geneva" w:hAnsi="Geneva"/>
                <w:b/>
                <w:bCs/>
                <w:color w:val="0000FF"/>
                <w:sz w:val="20"/>
                <w:szCs w:val="18"/>
              </w:rPr>
              <w:t>-4D</w:t>
            </w:r>
          </w:p>
        </w:tc>
        <w:tc>
          <w:tcPr>
            <w:tcW w:w="999" w:type="dxa"/>
            <w:tcBorders>
              <w:top w:val="single" w:sz="4" w:space="0" w:color="auto"/>
              <w:left w:val="nil"/>
              <w:bottom w:val="single" w:sz="4" w:space="0" w:color="auto"/>
              <w:right w:val="nil"/>
            </w:tcBorders>
            <w:shd w:val="clear" w:color="auto" w:fill="auto"/>
            <w:noWrap/>
          </w:tcPr>
          <w:p w:rsidR="00CC3B6F" w:rsidRPr="00740BD0" w:rsidRDefault="00CC3B6F">
            <w:pPr>
              <w:jc w:val="center"/>
              <w:rPr>
                <w:rFonts w:ascii="Geneva" w:hAnsi="Geneva"/>
                <w:b/>
                <w:bCs/>
                <w:color w:val="0000FF"/>
                <w:sz w:val="20"/>
                <w:szCs w:val="18"/>
              </w:rPr>
            </w:pPr>
            <w:r w:rsidRPr="00740BD0">
              <w:rPr>
                <w:rFonts w:ascii="Geneva" w:hAnsi="Geneva"/>
                <w:b/>
                <w:bCs/>
                <w:color w:val="0000FF"/>
                <w:sz w:val="20"/>
                <w:szCs w:val="18"/>
              </w:rPr>
              <w:t>-1D</w:t>
            </w:r>
          </w:p>
        </w:tc>
        <w:tc>
          <w:tcPr>
            <w:tcW w:w="1151" w:type="dxa"/>
            <w:tcBorders>
              <w:top w:val="single" w:sz="4" w:space="0" w:color="auto"/>
              <w:left w:val="single" w:sz="8" w:space="0" w:color="auto"/>
              <w:bottom w:val="single" w:sz="4" w:space="0" w:color="auto"/>
              <w:right w:val="single" w:sz="8" w:space="0" w:color="auto"/>
            </w:tcBorders>
            <w:shd w:val="clear" w:color="auto" w:fill="auto"/>
            <w:noWrap/>
          </w:tcPr>
          <w:p w:rsidR="00CC3B6F" w:rsidRPr="00740BD0" w:rsidRDefault="00CC3B6F">
            <w:pPr>
              <w:jc w:val="center"/>
              <w:rPr>
                <w:rFonts w:ascii="Geneva" w:hAnsi="Geneva"/>
                <w:b/>
                <w:bCs/>
                <w:color w:val="0000FF"/>
                <w:sz w:val="20"/>
                <w:szCs w:val="18"/>
              </w:rPr>
            </w:pPr>
            <w:r w:rsidRPr="00740BD0">
              <w:rPr>
                <w:rFonts w:ascii="Geneva" w:hAnsi="Geneva"/>
                <w:b/>
                <w:bCs/>
                <w:color w:val="0000FF"/>
                <w:sz w:val="20"/>
                <w:szCs w:val="18"/>
              </w:rPr>
              <w:t>None</w:t>
            </w:r>
          </w:p>
        </w:tc>
        <w:tc>
          <w:tcPr>
            <w:tcW w:w="1491" w:type="dxa"/>
            <w:tcBorders>
              <w:top w:val="single" w:sz="4" w:space="0" w:color="auto"/>
              <w:left w:val="nil"/>
              <w:bottom w:val="single" w:sz="4" w:space="0" w:color="auto"/>
              <w:right w:val="nil"/>
            </w:tcBorders>
            <w:shd w:val="clear" w:color="auto" w:fill="auto"/>
            <w:noWrap/>
          </w:tcPr>
          <w:p w:rsidR="00CC3B6F" w:rsidRPr="00740BD0" w:rsidRDefault="00CC3B6F">
            <w:pPr>
              <w:jc w:val="center"/>
              <w:rPr>
                <w:rFonts w:ascii="Geneva" w:hAnsi="Geneva"/>
                <w:b/>
                <w:bCs/>
                <w:color w:val="0000FF"/>
                <w:sz w:val="20"/>
                <w:szCs w:val="18"/>
              </w:rPr>
            </w:pPr>
            <w:r w:rsidRPr="00740BD0">
              <w:rPr>
                <w:rFonts w:ascii="Geneva" w:hAnsi="Geneva"/>
                <w:b/>
                <w:bCs/>
                <w:color w:val="0000FF"/>
                <w:sz w:val="20"/>
                <w:szCs w:val="18"/>
              </w:rPr>
              <w:t>+1D</w:t>
            </w:r>
          </w:p>
        </w:tc>
        <w:tc>
          <w:tcPr>
            <w:tcW w:w="1146" w:type="dxa"/>
            <w:tcBorders>
              <w:top w:val="single" w:sz="4" w:space="0" w:color="auto"/>
              <w:left w:val="nil"/>
              <w:bottom w:val="single" w:sz="4" w:space="0" w:color="auto"/>
              <w:right w:val="nil"/>
            </w:tcBorders>
            <w:shd w:val="clear" w:color="auto" w:fill="auto"/>
            <w:noWrap/>
          </w:tcPr>
          <w:p w:rsidR="00CC3B6F" w:rsidRPr="00740BD0" w:rsidRDefault="00CC3B6F">
            <w:pPr>
              <w:jc w:val="center"/>
              <w:rPr>
                <w:rFonts w:ascii="Geneva" w:hAnsi="Geneva"/>
                <w:b/>
                <w:bCs/>
                <w:color w:val="0000FF"/>
                <w:sz w:val="20"/>
                <w:szCs w:val="18"/>
              </w:rPr>
            </w:pPr>
            <w:r w:rsidRPr="00740BD0">
              <w:rPr>
                <w:rFonts w:ascii="Geneva" w:hAnsi="Geneva"/>
                <w:b/>
                <w:bCs/>
                <w:color w:val="0000FF"/>
                <w:sz w:val="20"/>
                <w:szCs w:val="18"/>
              </w:rPr>
              <w:t>+2D</w:t>
            </w:r>
          </w:p>
        </w:tc>
        <w:tc>
          <w:tcPr>
            <w:tcW w:w="1227" w:type="dxa"/>
            <w:tcBorders>
              <w:top w:val="single" w:sz="4" w:space="0" w:color="auto"/>
              <w:left w:val="nil"/>
              <w:bottom w:val="single" w:sz="4" w:space="0" w:color="auto"/>
              <w:right w:val="nil"/>
            </w:tcBorders>
            <w:shd w:val="clear" w:color="auto" w:fill="auto"/>
            <w:noWrap/>
          </w:tcPr>
          <w:p w:rsidR="00CC3B6F" w:rsidRPr="00740BD0" w:rsidRDefault="00CC3B6F">
            <w:pPr>
              <w:jc w:val="center"/>
              <w:rPr>
                <w:rFonts w:ascii="Geneva" w:hAnsi="Geneva"/>
                <w:b/>
                <w:bCs/>
                <w:color w:val="0000FF"/>
                <w:sz w:val="20"/>
                <w:szCs w:val="18"/>
              </w:rPr>
            </w:pPr>
            <w:r w:rsidRPr="00740BD0">
              <w:rPr>
                <w:rFonts w:ascii="Geneva" w:hAnsi="Geneva"/>
                <w:b/>
                <w:bCs/>
                <w:color w:val="0000FF"/>
                <w:sz w:val="20"/>
                <w:szCs w:val="18"/>
              </w:rPr>
              <w:t>+3D</w:t>
            </w:r>
          </w:p>
        </w:tc>
        <w:tc>
          <w:tcPr>
            <w:tcW w:w="1716" w:type="dxa"/>
            <w:tcBorders>
              <w:top w:val="single" w:sz="4" w:space="0" w:color="auto"/>
              <w:left w:val="nil"/>
              <w:bottom w:val="single" w:sz="4" w:space="0" w:color="auto"/>
              <w:right w:val="single" w:sz="4" w:space="0" w:color="auto"/>
            </w:tcBorders>
            <w:shd w:val="clear" w:color="auto" w:fill="auto"/>
            <w:noWrap/>
          </w:tcPr>
          <w:p w:rsidR="00B77F0C" w:rsidRPr="00740BD0" w:rsidRDefault="00CC3B6F">
            <w:pPr>
              <w:jc w:val="center"/>
              <w:rPr>
                <w:rFonts w:ascii="Geneva" w:hAnsi="Geneva"/>
                <w:b/>
                <w:bCs/>
                <w:color w:val="0000FF"/>
                <w:sz w:val="20"/>
                <w:szCs w:val="18"/>
              </w:rPr>
            </w:pPr>
            <w:r w:rsidRPr="00740BD0">
              <w:rPr>
                <w:rFonts w:ascii="Geneva" w:hAnsi="Geneva"/>
                <w:b/>
                <w:bCs/>
                <w:color w:val="0000FF"/>
                <w:sz w:val="20"/>
                <w:szCs w:val="18"/>
              </w:rPr>
              <w:t>+4D</w:t>
            </w:r>
          </w:p>
          <w:p w:rsidR="00CC3B6F" w:rsidRPr="00740BD0" w:rsidRDefault="00B77F0C">
            <w:pPr>
              <w:jc w:val="center"/>
              <w:rPr>
                <w:rFonts w:ascii="Geneva" w:hAnsi="Geneva"/>
                <w:b/>
                <w:bCs/>
                <w:color w:val="0000FF"/>
                <w:sz w:val="20"/>
                <w:szCs w:val="18"/>
              </w:rPr>
            </w:pPr>
            <w:r w:rsidRPr="00740BD0">
              <w:rPr>
                <w:rFonts w:ascii="Geneva" w:hAnsi="Geneva"/>
                <w:b/>
                <w:bCs/>
                <w:color w:val="0000FF"/>
                <w:sz w:val="20"/>
                <w:szCs w:val="18"/>
              </w:rPr>
              <w:t>(Armor</w:t>
            </w:r>
          </w:p>
        </w:tc>
        <w:tc>
          <w:tcPr>
            <w:tcW w:w="1525" w:type="dxa"/>
            <w:tcBorders>
              <w:top w:val="single" w:sz="4" w:space="0" w:color="auto"/>
              <w:left w:val="nil"/>
              <w:bottom w:val="single" w:sz="4" w:space="0" w:color="auto"/>
              <w:right w:val="single" w:sz="8" w:space="0" w:color="auto"/>
            </w:tcBorders>
            <w:shd w:val="clear" w:color="auto" w:fill="auto"/>
            <w:noWrap/>
          </w:tcPr>
          <w:p w:rsidR="00CC3B6F" w:rsidRPr="00740BD0" w:rsidRDefault="00CC3B6F" w:rsidP="00B77F0C">
            <w:pPr>
              <w:jc w:val="center"/>
              <w:rPr>
                <w:rFonts w:ascii="Geneva" w:hAnsi="Geneva"/>
                <w:b/>
                <w:bCs/>
                <w:color w:val="0000FF"/>
                <w:sz w:val="20"/>
                <w:szCs w:val="18"/>
              </w:rPr>
            </w:pPr>
            <w:r w:rsidRPr="00740BD0">
              <w:rPr>
                <w:rFonts w:ascii="Geneva" w:hAnsi="Geneva"/>
                <w:b/>
                <w:bCs/>
                <w:color w:val="0000FF"/>
                <w:sz w:val="20"/>
                <w:szCs w:val="18"/>
              </w:rPr>
              <w:t>+5D Defeating)</w:t>
            </w:r>
          </w:p>
        </w:tc>
      </w:tr>
      <w:tr w:rsidR="00B77F0C" w:rsidRPr="00CC3B6F">
        <w:trPr>
          <w:cantSplit/>
          <w:jc w:val="center"/>
        </w:trPr>
        <w:tc>
          <w:tcPr>
            <w:tcW w:w="1620" w:type="dxa"/>
            <w:tcBorders>
              <w:top w:val="single" w:sz="4" w:space="0" w:color="auto"/>
              <w:left w:val="single" w:sz="8" w:space="0" w:color="auto"/>
              <w:bottom w:val="single" w:sz="4" w:space="0" w:color="auto"/>
              <w:right w:val="nil"/>
            </w:tcBorders>
            <w:shd w:val="clear" w:color="auto" w:fill="C0C0C0"/>
            <w:noWrap/>
          </w:tcPr>
          <w:p w:rsidR="00CC3B6F" w:rsidRPr="001603ED" w:rsidRDefault="00CC3B6F">
            <w:pPr>
              <w:rPr>
                <w:rFonts w:ascii="Geneva" w:hAnsi="Geneva"/>
                <w:b/>
                <w:bCs/>
                <w:sz w:val="20"/>
                <w:szCs w:val="18"/>
              </w:rPr>
            </w:pPr>
            <w:r w:rsidRPr="001603ED">
              <w:rPr>
                <w:rFonts w:ascii="Geneva" w:hAnsi="Geneva"/>
                <w:b/>
                <w:bCs/>
                <w:sz w:val="20"/>
                <w:szCs w:val="18"/>
              </w:rPr>
              <w:t>Dice Type</w:t>
            </w:r>
          </w:p>
        </w:tc>
        <w:tc>
          <w:tcPr>
            <w:tcW w:w="1139" w:type="dxa"/>
            <w:tcBorders>
              <w:top w:val="single" w:sz="4" w:space="0" w:color="auto"/>
              <w:left w:val="nil"/>
              <w:bottom w:val="single" w:sz="4" w:space="0" w:color="auto"/>
              <w:right w:val="nil"/>
            </w:tcBorders>
            <w:shd w:val="clear" w:color="auto" w:fill="C0C0C0"/>
            <w:noWrap/>
          </w:tcPr>
          <w:p w:rsidR="00CC3B6F" w:rsidRPr="001603ED" w:rsidRDefault="00B77F0C" w:rsidP="00B77F0C">
            <w:pPr>
              <w:jc w:val="center"/>
              <w:rPr>
                <w:rFonts w:ascii="Geneva" w:hAnsi="Geneva"/>
                <w:b/>
                <w:bCs/>
                <w:color w:val="DD0806"/>
                <w:sz w:val="20"/>
                <w:szCs w:val="18"/>
              </w:rPr>
            </w:pPr>
            <w:r>
              <w:rPr>
                <w:rFonts w:ascii="Geneva" w:hAnsi="Geneva"/>
                <w:b/>
                <w:bCs/>
                <w:color w:val="DD0806"/>
                <w:sz w:val="20"/>
                <w:szCs w:val="18"/>
              </w:rPr>
              <w:t>Oops</w:t>
            </w:r>
          </w:p>
        </w:tc>
        <w:tc>
          <w:tcPr>
            <w:tcW w:w="946" w:type="dxa"/>
            <w:tcBorders>
              <w:top w:val="single" w:sz="4" w:space="0" w:color="auto"/>
              <w:left w:val="nil"/>
              <w:bottom w:val="single" w:sz="4" w:space="0" w:color="auto"/>
              <w:right w:val="nil"/>
            </w:tcBorders>
            <w:shd w:val="clear" w:color="auto" w:fill="C0C0C0"/>
            <w:noWrap/>
          </w:tcPr>
          <w:p w:rsidR="00CC3B6F" w:rsidRPr="001603ED" w:rsidRDefault="00CC3B6F">
            <w:pPr>
              <w:jc w:val="center"/>
              <w:rPr>
                <w:rFonts w:ascii="Geneva" w:hAnsi="Geneva"/>
                <w:b/>
                <w:bCs/>
                <w:color w:val="DD0806"/>
                <w:sz w:val="20"/>
                <w:szCs w:val="18"/>
              </w:rPr>
            </w:pPr>
            <w:r w:rsidRPr="001603ED">
              <w:rPr>
                <w:rFonts w:ascii="Geneva" w:hAnsi="Geneva"/>
                <w:b/>
                <w:bCs/>
                <w:color w:val="DD0806"/>
                <w:sz w:val="20"/>
                <w:szCs w:val="18"/>
              </w:rPr>
              <w:t>D3</w:t>
            </w:r>
          </w:p>
        </w:tc>
        <w:tc>
          <w:tcPr>
            <w:tcW w:w="999" w:type="dxa"/>
            <w:tcBorders>
              <w:top w:val="single" w:sz="4" w:space="0" w:color="auto"/>
              <w:left w:val="nil"/>
              <w:bottom w:val="single" w:sz="4" w:space="0" w:color="auto"/>
              <w:right w:val="nil"/>
            </w:tcBorders>
            <w:shd w:val="clear" w:color="auto" w:fill="C0C0C0"/>
            <w:noWrap/>
          </w:tcPr>
          <w:p w:rsidR="00CC3B6F" w:rsidRPr="001603ED" w:rsidRDefault="00CC3B6F">
            <w:pPr>
              <w:jc w:val="center"/>
              <w:rPr>
                <w:rFonts w:ascii="Geneva" w:hAnsi="Geneva"/>
                <w:b/>
                <w:bCs/>
                <w:color w:val="DD0806"/>
                <w:sz w:val="20"/>
                <w:szCs w:val="18"/>
              </w:rPr>
            </w:pPr>
            <w:r w:rsidRPr="001603ED">
              <w:rPr>
                <w:rFonts w:ascii="Geneva" w:hAnsi="Geneva"/>
                <w:b/>
                <w:bCs/>
                <w:color w:val="DD0806"/>
                <w:sz w:val="20"/>
                <w:szCs w:val="18"/>
              </w:rPr>
              <w:t>D4</w:t>
            </w:r>
          </w:p>
        </w:tc>
        <w:tc>
          <w:tcPr>
            <w:tcW w:w="1151" w:type="dxa"/>
            <w:tcBorders>
              <w:top w:val="single" w:sz="4" w:space="0" w:color="auto"/>
              <w:left w:val="single" w:sz="8" w:space="0" w:color="auto"/>
              <w:bottom w:val="single" w:sz="4" w:space="0" w:color="auto"/>
              <w:right w:val="single" w:sz="8" w:space="0" w:color="auto"/>
            </w:tcBorders>
            <w:shd w:val="clear" w:color="auto" w:fill="C0C0C0"/>
            <w:noWrap/>
          </w:tcPr>
          <w:p w:rsidR="00CC3B6F" w:rsidRPr="001603ED" w:rsidRDefault="00CC3B6F">
            <w:pPr>
              <w:jc w:val="center"/>
              <w:rPr>
                <w:rFonts w:ascii="Geneva" w:hAnsi="Geneva"/>
                <w:b/>
                <w:bCs/>
                <w:color w:val="DD0806"/>
                <w:sz w:val="20"/>
                <w:szCs w:val="18"/>
              </w:rPr>
            </w:pPr>
            <w:r w:rsidRPr="001603ED">
              <w:rPr>
                <w:rFonts w:ascii="Geneva" w:hAnsi="Geneva"/>
                <w:b/>
                <w:bCs/>
                <w:color w:val="DD0806"/>
                <w:sz w:val="20"/>
                <w:szCs w:val="18"/>
              </w:rPr>
              <w:t>D6</w:t>
            </w:r>
          </w:p>
        </w:tc>
        <w:tc>
          <w:tcPr>
            <w:tcW w:w="1491" w:type="dxa"/>
            <w:tcBorders>
              <w:top w:val="single" w:sz="4" w:space="0" w:color="auto"/>
              <w:left w:val="nil"/>
              <w:bottom w:val="single" w:sz="4" w:space="0" w:color="auto"/>
              <w:right w:val="nil"/>
            </w:tcBorders>
            <w:shd w:val="clear" w:color="auto" w:fill="C0C0C0"/>
            <w:noWrap/>
          </w:tcPr>
          <w:p w:rsidR="00CC3B6F" w:rsidRPr="001603ED" w:rsidRDefault="00CC3B6F">
            <w:pPr>
              <w:jc w:val="center"/>
              <w:rPr>
                <w:rFonts w:ascii="Geneva" w:hAnsi="Geneva"/>
                <w:b/>
                <w:bCs/>
                <w:color w:val="DD0806"/>
                <w:sz w:val="20"/>
                <w:szCs w:val="18"/>
              </w:rPr>
            </w:pPr>
            <w:r w:rsidRPr="001603ED">
              <w:rPr>
                <w:rFonts w:ascii="Geneva" w:hAnsi="Geneva"/>
                <w:b/>
                <w:bCs/>
                <w:color w:val="DD0806"/>
                <w:sz w:val="20"/>
                <w:szCs w:val="18"/>
              </w:rPr>
              <w:t>D8</w:t>
            </w:r>
          </w:p>
        </w:tc>
        <w:tc>
          <w:tcPr>
            <w:tcW w:w="1146" w:type="dxa"/>
            <w:tcBorders>
              <w:top w:val="single" w:sz="4" w:space="0" w:color="auto"/>
              <w:left w:val="nil"/>
              <w:bottom w:val="single" w:sz="4" w:space="0" w:color="auto"/>
              <w:right w:val="nil"/>
            </w:tcBorders>
            <w:shd w:val="clear" w:color="auto" w:fill="C0C0C0"/>
            <w:noWrap/>
          </w:tcPr>
          <w:p w:rsidR="00CC3B6F" w:rsidRPr="001603ED" w:rsidRDefault="00CC3B6F">
            <w:pPr>
              <w:jc w:val="center"/>
              <w:rPr>
                <w:rFonts w:ascii="Geneva" w:hAnsi="Geneva"/>
                <w:b/>
                <w:bCs/>
                <w:color w:val="DD0806"/>
                <w:sz w:val="20"/>
                <w:szCs w:val="18"/>
              </w:rPr>
            </w:pPr>
            <w:r w:rsidRPr="001603ED">
              <w:rPr>
                <w:rFonts w:ascii="Geneva" w:hAnsi="Geneva"/>
                <w:b/>
                <w:bCs/>
                <w:color w:val="DD0806"/>
                <w:sz w:val="20"/>
                <w:szCs w:val="18"/>
              </w:rPr>
              <w:t>D10</w:t>
            </w:r>
          </w:p>
        </w:tc>
        <w:tc>
          <w:tcPr>
            <w:tcW w:w="1227" w:type="dxa"/>
            <w:tcBorders>
              <w:top w:val="single" w:sz="4" w:space="0" w:color="auto"/>
              <w:left w:val="nil"/>
              <w:bottom w:val="single" w:sz="4" w:space="0" w:color="auto"/>
              <w:right w:val="nil"/>
            </w:tcBorders>
            <w:shd w:val="clear" w:color="auto" w:fill="C0C0C0"/>
            <w:noWrap/>
          </w:tcPr>
          <w:p w:rsidR="00CC3B6F" w:rsidRPr="001603ED" w:rsidRDefault="00CC3B6F">
            <w:pPr>
              <w:jc w:val="center"/>
              <w:rPr>
                <w:rFonts w:ascii="Geneva" w:hAnsi="Geneva"/>
                <w:b/>
                <w:bCs/>
                <w:color w:val="DD0806"/>
                <w:sz w:val="20"/>
                <w:szCs w:val="18"/>
              </w:rPr>
            </w:pPr>
            <w:r w:rsidRPr="001603ED">
              <w:rPr>
                <w:rFonts w:ascii="Geneva" w:hAnsi="Geneva"/>
                <w:b/>
                <w:bCs/>
                <w:color w:val="DD0806"/>
                <w:sz w:val="20"/>
                <w:szCs w:val="18"/>
              </w:rPr>
              <w:t>D12</w:t>
            </w:r>
          </w:p>
        </w:tc>
        <w:tc>
          <w:tcPr>
            <w:tcW w:w="1716" w:type="dxa"/>
            <w:tcBorders>
              <w:top w:val="single" w:sz="4" w:space="0" w:color="auto"/>
              <w:left w:val="nil"/>
              <w:bottom w:val="single" w:sz="4" w:space="0" w:color="auto"/>
              <w:right w:val="single" w:sz="4" w:space="0" w:color="auto"/>
            </w:tcBorders>
            <w:shd w:val="clear" w:color="auto" w:fill="C0C0C0"/>
            <w:noWrap/>
          </w:tcPr>
          <w:p w:rsidR="00CC3B6F" w:rsidRPr="001603ED" w:rsidRDefault="00CC3B6F">
            <w:pPr>
              <w:jc w:val="center"/>
              <w:rPr>
                <w:rFonts w:ascii="Geneva" w:hAnsi="Geneva"/>
                <w:b/>
                <w:bCs/>
                <w:color w:val="DD0806"/>
                <w:sz w:val="20"/>
                <w:szCs w:val="18"/>
              </w:rPr>
            </w:pPr>
            <w:r w:rsidRPr="001603ED">
              <w:rPr>
                <w:rFonts w:ascii="Geneva" w:hAnsi="Geneva"/>
                <w:b/>
                <w:bCs/>
                <w:color w:val="DD0806"/>
                <w:sz w:val="20"/>
                <w:szCs w:val="18"/>
              </w:rPr>
              <w:t>D20</w:t>
            </w:r>
          </w:p>
        </w:tc>
        <w:tc>
          <w:tcPr>
            <w:tcW w:w="1525" w:type="dxa"/>
            <w:tcBorders>
              <w:top w:val="single" w:sz="4" w:space="0" w:color="auto"/>
              <w:left w:val="nil"/>
              <w:bottom w:val="single" w:sz="4" w:space="0" w:color="auto"/>
              <w:right w:val="single" w:sz="8" w:space="0" w:color="auto"/>
            </w:tcBorders>
            <w:shd w:val="clear" w:color="auto" w:fill="C0C0C0"/>
            <w:noWrap/>
          </w:tcPr>
          <w:p w:rsidR="00CC3B6F" w:rsidRPr="001603ED" w:rsidRDefault="00CC3B6F">
            <w:pPr>
              <w:jc w:val="center"/>
              <w:rPr>
                <w:rFonts w:ascii="Geneva" w:hAnsi="Geneva"/>
                <w:b/>
                <w:bCs/>
                <w:color w:val="DD0806"/>
                <w:sz w:val="20"/>
                <w:szCs w:val="18"/>
              </w:rPr>
            </w:pPr>
            <w:r w:rsidRPr="001603ED">
              <w:rPr>
                <w:rFonts w:ascii="Geneva" w:hAnsi="Geneva"/>
                <w:b/>
                <w:bCs/>
                <w:color w:val="DD0806"/>
                <w:sz w:val="20"/>
                <w:szCs w:val="18"/>
              </w:rPr>
              <w:t>D20</w:t>
            </w:r>
          </w:p>
        </w:tc>
      </w:tr>
      <w:tr w:rsidR="00B77F0C" w:rsidRPr="00CC3B6F">
        <w:trPr>
          <w:cantSplit/>
          <w:jc w:val="center"/>
        </w:trPr>
        <w:tc>
          <w:tcPr>
            <w:tcW w:w="1620" w:type="dxa"/>
            <w:tcBorders>
              <w:top w:val="single" w:sz="4" w:space="0" w:color="auto"/>
              <w:left w:val="single" w:sz="8" w:space="0" w:color="auto"/>
              <w:bottom w:val="single" w:sz="4" w:space="0" w:color="auto"/>
              <w:right w:val="nil"/>
            </w:tcBorders>
            <w:shd w:val="clear" w:color="auto" w:fill="auto"/>
            <w:noWrap/>
          </w:tcPr>
          <w:p w:rsidR="00CC3B6F" w:rsidRPr="001603ED" w:rsidRDefault="00CC3B6F">
            <w:pPr>
              <w:rPr>
                <w:rFonts w:ascii="Geneva" w:hAnsi="Geneva"/>
                <w:b/>
                <w:bCs/>
                <w:sz w:val="20"/>
                <w:szCs w:val="18"/>
              </w:rPr>
            </w:pPr>
            <w:r w:rsidRPr="001603ED">
              <w:rPr>
                <w:rFonts w:ascii="Geneva" w:hAnsi="Geneva"/>
                <w:b/>
                <w:bCs/>
                <w:sz w:val="20"/>
                <w:szCs w:val="18"/>
              </w:rPr>
              <w:t>Time Adjustment</w:t>
            </w:r>
          </w:p>
        </w:tc>
        <w:tc>
          <w:tcPr>
            <w:tcW w:w="1139" w:type="dxa"/>
            <w:tcBorders>
              <w:top w:val="single" w:sz="4" w:space="0" w:color="auto"/>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Infinite</w:t>
            </w:r>
          </w:p>
        </w:tc>
        <w:tc>
          <w:tcPr>
            <w:tcW w:w="946" w:type="dxa"/>
            <w:tcBorders>
              <w:top w:val="single" w:sz="4" w:space="0" w:color="auto"/>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X 4</w:t>
            </w:r>
          </w:p>
        </w:tc>
        <w:tc>
          <w:tcPr>
            <w:tcW w:w="999" w:type="dxa"/>
            <w:tcBorders>
              <w:top w:val="single" w:sz="4" w:space="0" w:color="auto"/>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X 2</w:t>
            </w:r>
          </w:p>
        </w:tc>
        <w:tc>
          <w:tcPr>
            <w:tcW w:w="1151" w:type="dxa"/>
            <w:tcBorders>
              <w:top w:val="single" w:sz="4" w:space="0" w:color="auto"/>
              <w:left w:val="single" w:sz="8" w:space="0" w:color="auto"/>
              <w:bottom w:val="single" w:sz="4" w:space="0" w:color="auto"/>
              <w:right w:val="single" w:sz="8" w:space="0" w:color="auto"/>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X 1</w:t>
            </w:r>
          </w:p>
        </w:tc>
        <w:tc>
          <w:tcPr>
            <w:tcW w:w="1491" w:type="dxa"/>
            <w:tcBorders>
              <w:top w:val="single" w:sz="4" w:space="0" w:color="auto"/>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X .9</w:t>
            </w:r>
          </w:p>
        </w:tc>
        <w:tc>
          <w:tcPr>
            <w:tcW w:w="1146" w:type="dxa"/>
            <w:tcBorders>
              <w:top w:val="single" w:sz="4" w:space="0" w:color="auto"/>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X .8</w:t>
            </w:r>
          </w:p>
        </w:tc>
        <w:tc>
          <w:tcPr>
            <w:tcW w:w="1227" w:type="dxa"/>
            <w:tcBorders>
              <w:top w:val="single" w:sz="4" w:space="0" w:color="auto"/>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X .7</w:t>
            </w:r>
          </w:p>
        </w:tc>
        <w:tc>
          <w:tcPr>
            <w:tcW w:w="1716" w:type="dxa"/>
            <w:tcBorders>
              <w:top w:val="single" w:sz="4" w:space="0" w:color="auto"/>
              <w:left w:val="nil"/>
              <w:bottom w:val="single" w:sz="4" w:space="0" w:color="auto"/>
              <w:right w:val="single" w:sz="4" w:space="0" w:color="auto"/>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X .6</w:t>
            </w:r>
          </w:p>
        </w:tc>
        <w:tc>
          <w:tcPr>
            <w:tcW w:w="1525" w:type="dxa"/>
            <w:tcBorders>
              <w:top w:val="single" w:sz="4" w:space="0" w:color="auto"/>
              <w:left w:val="nil"/>
              <w:bottom w:val="single" w:sz="4" w:space="0" w:color="auto"/>
              <w:right w:val="single" w:sz="8" w:space="0" w:color="auto"/>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X .5</w:t>
            </w:r>
          </w:p>
        </w:tc>
      </w:tr>
      <w:tr w:rsidR="00B77F0C" w:rsidRPr="00CC3B6F">
        <w:trPr>
          <w:cantSplit/>
          <w:trHeight w:hRule="exact" w:val="72"/>
          <w:jc w:val="center"/>
        </w:trPr>
        <w:tc>
          <w:tcPr>
            <w:tcW w:w="1620" w:type="dxa"/>
            <w:tcBorders>
              <w:top w:val="nil"/>
              <w:left w:val="single" w:sz="8" w:space="0" w:color="auto"/>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 </w:t>
            </w:r>
          </w:p>
        </w:tc>
        <w:tc>
          <w:tcPr>
            <w:tcW w:w="1139"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p>
        </w:tc>
        <w:tc>
          <w:tcPr>
            <w:tcW w:w="946" w:type="dxa"/>
            <w:tcBorders>
              <w:top w:val="nil"/>
              <w:left w:val="nil"/>
              <w:bottom w:val="nil"/>
              <w:right w:val="nil"/>
            </w:tcBorders>
            <w:shd w:val="clear" w:color="auto" w:fill="auto"/>
            <w:noWrap/>
          </w:tcPr>
          <w:p w:rsidR="00CC3B6F" w:rsidRPr="001603ED" w:rsidRDefault="00CC3B6F">
            <w:pPr>
              <w:rPr>
                <w:rFonts w:ascii="Geneva" w:hAnsi="Geneva"/>
                <w:sz w:val="20"/>
                <w:szCs w:val="18"/>
              </w:rPr>
            </w:pPr>
          </w:p>
        </w:tc>
        <w:tc>
          <w:tcPr>
            <w:tcW w:w="999" w:type="dxa"/>
            <w:tcBorders>
              <w:top w:val="nil"/>
              <w:left w:val="nil"/>
              <w:bottom w:val="nil"/>
              <w:right w:val="nil"/>
            </w:tcBorders>
            <w:shd w:val="clear" w:color="auto" w:fill="auto"/>
            <w:noWrap/>
          </w:tcPr>
          <w:p w:rsidR="00CC3B6F" w:rsidRPr="001603ED" w:rsidRDefault="00CC3B6F">
            <w:pPr>
              <w:rPr>
                <w:rFonts w:ascii="Geneva" w:hAnsi="Geneva"/>
                <w:sz w:val="20"/>
                <w:szCs w:val="18"/>
              </w:rPr>
            </w:pPr>
          </w:p>
        </w:tc>
        <w:tc>
          <w:tcPr>
            <w:tcW w:w="1151" w:type="dxa"/>
            <w:tcBorders>
              <w:top w:val="nil"/>
              <w:left w:val="single" w:sz="8" w:space="0" w:color="auto"/>
              <w:bottom w:val="nil"/>
              <w:right w:val="single" w:sz="8" w:space="0" w:color="auto"/>
            </w:tcBorders>
            <w:shd w:val="clear" w:color="auto" w:fill="auto"/>
            <w:noWrap/>
          </w:tcPr>
          <w:p w:rsidR="00CC3B6F" w:rsidRPr="001603ED" w:rsidRDefault="00CC3B6F">
            <w:pPr>
              <w:rPr>
                <w:rFonts w:ascii="Geneva" w:hAnsi="Geneva"/>
                <w:sz w:val="20"/>
                <w:szCs w:val="18"/>
              </w:rPr>
            </w:pPr>
            <w:r w:rsidRPr="001603ED">
              <w:rPr>
                <w:rFonts w:ascii="Geneva" w:hAnsi="Geneva"/>
                <w:sz w:val="20"/>
                <w:szCs w:val="18"/>
              </w:rPr>
              <w:t> </w:t>
            </w:r>
          </w:p>
        </w:tc>
        <w:tc>
          <w:tcPr>
            <w:tcW w:w="1491" w:type="dxa"/>
            <w:tcBorders>
              <w:top w:val="nil"/>
              <w:left w:val="nil"/>
              <w:bottom w:val="nil"/>
              <w:right w:val="nil"/>
            </w:tcBorders>
            <w:shd w:val="clear" w:color="auto" w:fill="auto"/>
            <w:noWrap/>
          </w:tcPr>
          <w:p w:rsidR="00CC3B6F" w:rsidRPr="001603ED" w:rsidRDefault="00CC3B6F">
            <w:pPr>
              <w:rPr>
                <w:rFonts w:ascii="Geneva" w:hAnsi="Geneva"/>
                <w:sz w:val="20"/>
                <w:szCs w:val="18"/>
              </w:rPr>
            </w:pPr>
          </w:p>
        </w:tc>
        <w:tc>
          <w:tcPr>
            <w:tcW w:w="1146" w:type="dxa"/>
            <w:tcBorders>
              <w:top w:val="nil"/>
              <w:left w:val="nil"/>
              <w:bottom w:val="nil"/>
              <w:right w:val="nil"/>
            </w:tcBorders>
            <w:shd w:val="clear" w:color="auto" w:fill="auto"/>
            <w:noWrap/>
          </w:tcPr>
          <w:p w:rsidR="00CC3B6F" w:rsidRPr="001603ED" w:rsidRDefault="00CC3B6F">
            <w:pPr>
              <w:rPr>
                <w:rFonts w:ascii="Geneva" w:hAnsi="Geneva"/>
                <w:sz w:val="20"/>
                <w:szCs w:val="18"/>
              </w:rPr>
            </w:pPr>
          </w:p>
        </w:tc>
        <w:tc>
          <w:tcPr>
            <w:tcW w:w="1227" w:type="dxa"/>
            <w:tcBorders>
              <w:top w:val="nil"/>
              <w:left w:val="nil"/>
              <w:bottom w:val="nil"/>
              <w:right w:val="nil"/>
            </w:tcBorders>
            <w:shd w:val="clear" w:color="auto" w:fill="auto"/>
            <w:noWrap/>
          </w:tcPr>
          <w:p w:rsidR="00CC3B6F" w:rsidRPr="001603ED" w:rsidRDefault="00CC3B6F">
            <w:pPr>
              <w:rPr>
                <w:rFonts w:ascii="Geneva" w:hAnsi="Geneva"/>
                <w:sz w:val="20"/>
                <w:szCs w:val="18"/>
              </w:rPr>
            </w:pPr>
          </w:p>
        </w:tc>
        <w:tc>
          <w:tcPr>
            <w:tcW w:w="1716" w:type="dxa"/>
            <w:tcBorders>
              <w:top w:val="nil"/>
              <w:left w:val="nil"/>
              <w:bottom w:val="nil"/>
              <w:right w:val="single" w:sz="4" w:space="0" w:color="auto"/>
            </w:tcBorders>
            <w:shd w:val="clear" w:color="auto" w:fill="auto"/>
            <w:noWrap/>
          </w:tcPr>
          <w:p w:rsidR="00CC3B6F" w:rsidRPr="001603ED" w:rsidRDefault="00CC3B6F">
            <w:pPr>
              <w:rPr>
                <w:rFonts w:ascii="Geneva" w:hAnsi="Geneva"/>
                <w:sz w:val="20"/>
                <w:szCs w:val="18"/>
              </w:rPr>
            </w:pPr>
            <w:r w:rsidRPr="001603ED">
              <w:rPr>
                <w:rFonts w:ascii="Geneva" w:hAnsi="Geneva"/>
                <w:sz w:val="20"/>
                <w:szCs w:val="18"/>
              </w:rPr>
              <w:t> </w:t>
            </w:r>
          </w:p>
        </w:tc>
        <w:tc>
          <w:tcPr>
            <w:tcW w:w="1525" w:type="dxa"/>
            <w:tcBorders>
              <w:top w:val="nil"/>
              <w:left w:val="nil"/>
              <w:bottom w:val="nil"/>
              <w:right w:val="single" w:sz="8" w:space="0" w:color="auto"/>
            </w:tcBorders>
            <w:shd w:val="clear" w:color="auto" w:fill="auto"/>
            <w:noWrap/>
          </w:tcPr>
          <w:p w:rsidR="00CC3B6F" w:rsidRPr="001603ED" w:rsidRDefault="00CC3B6F">
            <w:pPr>
              <w:rPr>
                <w:rFonts w:ascii="Geneva" w:hAnsi="Geneva"/>
                <w:sz w:val="20"/>
                <w:szCs w:val="18"/>
              </w:rPr>
            </w:pPr>
            <w:r w:rsidRPr="001603ED">
              <w:rPr>
                <w:rFonts w:ascii="Geneva" w:hAnsi="Geneva"/>
                <w:sz w:val="20"/>
                <w:szCs w:val="18"/>
              </w:rPr>
              <w:t> </w:t>
            </w:r>
          </w:p>
        </w:tc>
      </w:tr>
      <w:tr w:rsidR="00B77F0C" w:rsidRPr="00CC3B6F">
        <w:trPr>
          <w:cantSplit/>
          <w:trHeight w:hRule="exact" w:val="259"/>
          <w:jc w:val="center"/>
        </w:trPr>
        <w:tc>
          <w:tcPr>
            <w:tcW w:w="1620" w:type="dxa"/>
            <w:tcBorders>
              <w:top w:val="nil"/>
              <w:left w:val="single" w:sz="8" w:space="0" w:color="auto"/>
              <w:bottom w:val="nil"/>
              <w:right w:val="nil"/>
            </w:tcBorders>
            <w:shd w:val="clear" w:color="auto" w:fill="auto"/>
            <w:noWrap/>
          </w:tcPr>
          <w:p w:rsidR="00A16635" w:rsidRPr="001603ED" w:rsidRDefault="00A16635">
            <w:pPr>
              <w:jc w:val="center"/>
              <w:rPr>
                <w:rFonts w:ascii="Geneva" w:hAnsi="Geneva"/>
                <w:b/>
                <w:bCs/>
                <w:sz w:val="20"/>
                <w:szCs w:val="18"/>
              </w:rPr>
            </w:pPr>
            <w:r w:rsidRPr="001603ED">
              <w:rPr>
                <w:rFonts w:ascii="Geneva" w:hAnsi="Geneva"/>
                <w:b/>
                <w:bCs/>
                <w:sz w:val="20"/>
                <w:szCs w:val="18"/>
              </w:rPr>
              <w:t>Target</w:t>
            </w:r>
          </w:p>
        </w:tc>
        <w:tc>
          <w:tcPr>
            <w:tcW w:w="1139" w:type="dxa"/>
            <w:tcBorders>
              <w:top w:val="nil"/>
              <w:left w:val="nil"/>
              <w:bottom w:val="nil"/>
              <w:right w:val="nil"/>
            </w:tcBorders>
            <w:shd w:val="clear" w:color="auto" w:fill="auto"/>
            <w:noWrap/>
          </w:tcPr>
          <w:p w:rsidR="00A16635" w:rsidRPr="001603ED" w:rsidRDefault="00A16635">
            <w:pPr>
              <w:jc w:val="center"/>
              <w:rPr>
                <w:rFonts w:ascii="Geneva" w:hAnsi="Geneva"/>
                <w:sz w:val="20"/>
                <w:szCs w:val="18"/>
              </w:rPr>
            </w:pPr>
          </w:p>
        </w:tc>
        <w:tc>
          <w:tcPr>
            <w:tcW w:w="946" w:type="dxa"/>
            <w:tcBorders>
              <w:top w:val="nil"/>
              <w:left w:val="nil"/>
              <w:bottom w:val="nil"/>
              <w:right w:val="nil"/>
            </w:tcBorders>
            <w:shd w:val="clear" w:color="auto" w:fill="auto"/>
            <w:noWrap/>
          </w:tcPr>
          <w:p w:rsidR="00A16635" w:rsidRPr="001603ED" w:rsidRDefault="00A16635">
            <w:pPr>
              <w:jc w:val="center"/>
              <w:rPr>
                <w:rFonts w:ascii="Geneva" w:hAnsi="Geneva"/>
                <w:sz w:val="20"/>
              </w:rPr>
            </w:pPr>
          </w:p>
        </w:tc>
        <w:tc>
          <w:tcPr>
            <w:tcW w:w="999" w:type="dxa"/>
            <w:tcBorders>
              <w:top w:val="nil"/>
              <w:left w:val="nil"/>
              <w:bottom w:val="nil"/>
              <w:right w:val="nil"/>
            </w:tcBorders>
            <w:shd w:val="clear" w:color="auto" w:fill="auto"/>
            <w:noWrap/>
          </w:tcPr>
          <w:p w:rsidR="00A16635" w:rsidRPr="001603ED" w:rsidRDefault="00A16635">
            <w:pPr>
              <w:jc w:val="center"/>
              <w:rPr>
                <w:rFonts w:ascii="Geneva" w:hAnsi="Geneva"/>
                <w:sz w:val="20"/>
              </w:rPr>
            </w:pPr>
          </w:p>
        </w:tc>
        <w:tc>
          <w:tcPr>
            <w:tcW w:w="1151" w:type="dxa"/>
            <w:tcBorders>
              <w:top w:val="nil"/>
              <w:left w:val="single" w:sz="8" w:space="0" w:color="auto"/>
              <w:bottom w:val="nil"/>
              <w:right w:val="single" w:sz="8" w:space="0" w:color="auto"/>
            </w:tcBorders>
            <w:shd w:val="clear" w:color="auto" w:fill="auto"/>
            <w:noWrap/>
          </w:tcPr>
          <w:p w:rsidR="00A16635" w:rsidRPr="001603ED" w:rsidRDefault="00A16635">
            <w:pPr>
              <w:jc w:val="center"/>
              <w:rPr>
                <w:rFonts w:ascii="Geneva" w:hAnsi="Geneva"/>
                <w:sz w:val="20"/>
              </w:rPr>
            </w:pPr>
            <w:r w:rsidRPr="001603ED">
              <w:rPr>
                <w:rFonts w:ascii="Geneva" w:hAnsi="Geneva"/>
                <w:sz w:val="20"/>
              </w:rPr>
              <w:t> </w:t>
            </w:r>
          </w:p>
        </w:tc>
        <w:tc>
          <w:tcPr>
            <w:tcW w:w="7105" w:type="dxa"/>
            <w:gridSpan w:val="5"/>
            <w:tcBorders>
              <w:top w:val="nil"/>
              <w:left w:val="nil"/>
              <w:bottom w:val="nil"/>
              <w:right w:val="single" w:sz="8" w:space="0" w:color="auto"/>
            </w:tcBorders>
            <w:shd w:val="clear" w:color="auto" w:fill="auto"/>
            <w:noWrap/>
          </w:tcPr>
          <w:p w:rsidR="00A16635" w:rsidRPr="001603ED" w:rsidRDefault="00A16635">
            <w:pPr>
              <w:jc w:val="center"/>
              <w:rPr>
                <w:rFonts w:ascii="Geneva" w:hAnsi="Geneva"/>
                <w:b/>
                <w:bCs/>
                <w:sz w:val="20"/>
                <w:szCs w:val="18"/>
              </w:rPr>
            </w:pPr>
            <w:r w:rsidRPr="001603ED">
              <w:rPr>
                <w:rFonts w:ascii="Geneva" w:hAnsi="Geneva"/>
                <w:b/>
                <w:bCs/>
                <w:sz w:val="20"/>
                <w:szCs w:val="18"/>
              </w:rPr>
              <w:t>Total Adjusted Dice Result</w:t>
            </w:r>
          </w:p>
          <w:p w:rsidR="00A16635" w:rsidRPr="001603ED" w:rsidRDefault="00A16635">
            <w:pPr>
              <w:jc w:val="center"/>
              <w:rPr>
                <w:rFonts w:ascii="Geneva" w:hAnsi="Geneva"/>
                <w:sz w:val="20"/>
              </w:rPr>
            </w:pPr>
            <w:r w:rsidRPr="001603ED">
              <w:rPr>
                <w:rFonts w:ascii="Geneva" w:hAnsi="Geneva"/>
                <w:sz w:val="20"/>
              </w:rPr>
              <w:t> </w:t>
            </w:r>
          </w:p>
          <w:p w:rsidR="00A16635" w:rsidRPr="001603ED" w:rsidRDefault="00A16635">
            <w:pPr>
              <w:jc w:val="center"/>
              <w:rPr>
                <w:rFonts w:ascii="Geneva" w:hAnsi="Geneva"/>
                <w:sz w:val="20"/>
              </w:rPr>
            </w:pPr>
            <w:r w:rsidRPr="001603ED">
              <w:rPr>
                <w:rFonts w:ascii="Geneva" w:hAnsi="Geneva"/>
                <w:sz w:val="20"/>
              </w:rPr>
              <w:t> </w:t>
            </w:r>
          </w:p>
        </w:tc>
      </w:tr>
      <w:tr w:rsidR="00B77F0C" w:rsidRPr="00CC3B6F">
        <w:trPr>
          <w:cantSplit/>
          <w:jc w:val="center"/>
        </w:trPr>
        <w:tc>
          <w:tcPr>
            <w:tcW w:w="1620" w:type="dxa"/>
            <w:tcBorders>
              <w:top w:val="nil"/>
              <w:left w:val="single" w:sz="8" w:space="0" w:color="auto"/>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Number</w:t>
            </w:r>
          </w:p>
        </w:tc>
        <w:tc>
          <w:tcPr>
            <w:tcW w:w="1139"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X .25</w:t>
            </w:r>
          </w:p>
        </w:tc>
        <w:tc>
          <w:tcPr>
            <w:tcW w:w="946"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X .5</w:t>
            </w:r>
          </w:p>
        </w:tc>
        <w:tc>
          <w:tcPr>
            <w:tcW w:w="999"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X .9</w:t>
            </w:r>
          </w:p>
        </w:tc>
        <w:tc>
          <w:tcPr>
            <w:tcW w:w="1151" w:type="dxa"/>
            <w:tcBorders>
              <w:top w:val="nil"/>
              <w:left w:val="single" w:sz="8" w:space="0" w:color="auto"/>
              <w:bottom w:val="single" w:sz="4" w:space="0" w:color="auto"/>
              <w:right w:val="single" w:sz="8" w:space="0" w:color="auto"/>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X 1</w:t>
            </w:r>
          </w:p>
        </w:tc>
        <w:tc>
          <w:tcPr>
            <w:tcW w:w="1491"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+ 5-9</w:t>
            </w:r>
          </w:p>
        </w:tc>
        <w:tc>
          <w:tcPr>
            <w:tcW w:w="1146"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+ 10-14</w:t>
            </w:r>
          </w:p>
        </w:tc>
        <w:tc>
          <w:tcPr>
            <w:tcW w:w="1227"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+ 15-19</w:t>
            </w:r>
          </w:p>
        </w:tc>
        <w:tc>
          <w:tcPr>
            <w:tcW w:w="1716" w:type="dxa"/>
            <w:tcBorders>
              <w:top w:val="nil"/>
              <w:left w:val="nil"/>
              <w:bottom w:val="single" w:sz="4" w:space="0" w:color="auto"/>
              <w:right w:val="single" w:sz="4" w:space="0" w:color="auto"/>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+ 20-24</w:t>
            </w:r>
          </w:p>
        </w:tc>
        <w:tc>
          <w:tcPr>
            <w:tcW w:w="1525" w:type="dxa"/>
            <w:tcBorders>
              <w:top w:val="nil"/>
              <w:left w:val="nil"/>
              <w:bottom w:val="single" w:sz="4" w:space="0" w:color="auto"/>
              <w:right w:val="single" w:sz="8" w:space="0" w:color="auto"/>
            </w:tcBorders>
            <w:shd w:val="clear" w:color="auto" w:fill="auto"/>
            <w:noWrap/>
          </w:tcPr>
          <w:p w:rsidR="00CC3B6F" w:rsidRPr="001603ED" w:rsidRDefault="00CC3B6F" w:rsidP="00B77F0C">
            <w:pPr>
              <w:jc w:val="center"/>
              <w:rPr>
                <w:rFonts w:ascii="Geneva" w:hAnsi="Geneva"/>
                <w:b/>
                <w:bCs/>
                <w:sz w:val="20"/>
                <w:szCs w:val="18"/>
              </w:rPr>
            </w:pPr>
            <w:r w:rsidRPr="001603ED">
              <w:rPr>
                <w:rFonts w:ascii="Geneva" w:hAnsi="Geneva"/>
                <w:b/>
                <w:bCs/>
                <w:sz w:val="20"/>
                <w:szCs w:val="18"/>
              </w:rPr>
              <w:t xml:space="preserve">+ 25 </w:t>
            </w:r>
            <w:r w:rsidR="00B77F0C">
              <w:rPr>
                <w:rFonts w:ascii="Geneva" w:hAnsi="Geneva"/>
                <w:b/>
                <w:bCs/>
                <w:sz w:val="20"/>
                <w:szCs w:val="18"/>
              </w:rPr>
              <w:t>or &gt;</w:t>
            </w:r>
          </w:p>
        </w:tc>
      </w:tr>
      <w:tr w:rsidR="00B77F0C" w:rsidRPr="00CC3B6F">
        <w:trPr>
          <w:cantSplit/>
          <w:jc w:val="center"/>
        </w:trPr>
        <w:tc>
          <w:tcPr>
            <w:tcW w:w="1620" w:type="dxa"/>
            <w:tcBorders>
              <w:top w:val="nil"/>
              <w:left w:val="single" w:sz="8" w:space="0" w:color="auto"/>
              <w:bottom w:val="nil"/>
              <w:right w:val="nil"/>
            </w:tcBorders>
            <w:shd w:val="clear" w:color="auto" w:fill="C0C0C0"/>
            <w:noWrap/>
          </w:tcPr>
          <w:p w:rsidR="00CC3B6F" w:rsidRPr="001603ED" w:rsidRDefault="00CC3B6F">
            <w:pPr>
              <w:jc w:val="center"/>
              <w:rPr>
                <w:rFonts w:ascii="Geneva" w:hAnsi="Geneva"/>
                <w:b/>
                <w:bCs/>
                <w:sz w:val="20"/>
                <w:szCs w:val="18"/>
              </w:rPr>
            </w:pPr>
            <w:r w:rsidRPr="001603ED">
              <w:rPr>
                <w:rFonts w:ascii="Geneva" w:hAnsi="Geneva"/>
                <w:b/>
                <w:bCs/>
                <w:sz w:val="20"/>
                <w:szCs w:val="18"/>
              </w:rPr>
              <w:t>2</w:t>
            </w:r>
          </w:p>
        </w:tc>
        <w:tc>
          <w:tcPr>
            <w:tcW w:w="113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0</w:t>
            </w:r>
          </w:p>
        </w:tc>
        <w:tc>
          <w:tcPr>
            <w:tcW w:w="946"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1</w:t>
            </w:r>
          </w:p>
        </w:tc>
        <w:tc>
          <w:tcPr>
            <w:tcW w:w="99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w:t>
            </w:r>
          </w:p>
        </w:tc>
        <w:tc>
          <w:tcPr>
            <w:tcW w:w="1151" w:type="dxa"/>
            <w:tcBorders>
              <w:top w:val="nil"/>
              <w:left w:val="single" w:sz="8" w:space="0" w:color="auto"/>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2</w:t>
            </w:r>
          </w:p>
        </w:tc>
        <w:tc>
          <w:tcPr>
            <w:tcW w:w="1491"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7</w:t>
            </w:r>
          </w:p>
        </w:tc>
        <w:tc>
          <w:tcPr>
            <w:tcW w:w="1146"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12</w:t>
            </w:r>
          </w:p>
        </w:tc>
        <w:tc>
          <w:tcPr>
            <w:tcW w:w="1227"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17</w:t>
            </w:r>
          </w:p>
        </w:tc>
        <w:tc>
          <w:tcPr>
            <w:tcW w:w="1716" w:type="dxa"/>
            <w:tcBorders>
              <w:top w:val="nil"/>
              <w:left w:val="nil"/>
              <w:bottom w:val="nil"/>
              <w:right w:val="single" w:sz="4"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22</w:t>
            </w:r>
          </w:p>
        </w:tc>
        <w:tc>
          <w:tcPr>
            <w:tcW w:w="1525" w:type="dxa"/>
            <w:tcBorders>
              <w:top w:val="nil"/>
              <w:left w:val="nil"/>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27</w:t>
            </w:r>
          </w:p>
        </w:tc>
      </w:tr>
      <w:tr w:rsidR="00B77F0C" w:rsidRPr="00CC3B6F">
        <w:trPr>
          <w:cantSplit/>
          <w:jc w:val="center"/>
        </w:trPr>
        <w:tc>
          <w:tcPr>
            <w:tcW w:w="1620" w:type="dxa"/>
            <w:tcBorders>
              <w:top w:val="nil"/>
              <w:left w:val="single" w:sz="8" w:space="0" w:color="auto"/>
              <w:bottom w:val="nil"/>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3</w:t>
            </w:r>
          </w:p>
        </w:tc>
        <w:tc>
          <w:tcPr>
            <w:tcW w:w="1139"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1</w:t>
            </w:r>
          </w:p>
        </w:tc>
        <w:tc>
          <w:tcPr>
            <w:tcW w:w="946"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2</w:t>
            </w:r>
          </w:p>
        </w:tc>
        <w:tc>
          <w:tcPr>
            <w:tcW w:w="999"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w:t>
            </w:r>
          </w:p>
        </w:tc>
        <w:tc>
          <w:tcPr>
            <w:tcW w:w="1151" w:type="dxa"/>
            <w:tcBorders>
              <w:top w:val="nil"/>
              <w:left w:val="single" w:sz="8" w:space="0" w:color="auto"/>
              <w:bottom w:val="nil"/>
              <w:right w:val="single" w:sz="8"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3</w:t>
            </w:r>
          </w:p>
        </w:tc>
        <w:tc>
          <w:tcPr>
            <w:tcW w:w="1491"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8</w:t>
            </w:r>
          </w:p>
        </w:tc>
        <w:tc>
          <w:tcPr>
            <w:tcW w:w="1146"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13</w:t>
            </w:r>
          </w:p>
        </w:tc>
        <w:tc>
          <w:tcPr>
            <w:tcW w:w="1227"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18</w:t>
            </w:r>
          </w:p>
        </w:tc>
        <w:tc>
          <w:tcPr>
            <w:tcW w:w="1716" w:type="dxa"/>
            <w:tcBorders>
              <w:top w:val="nil"/>
              <w:left w:val="nil"/>
              <w:bottom w:val="nil"/>
              <w:right w:val="single" w:sz="4"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23</w:t>
            </w:r>
          </w:p>
        </w:tc>
        <w:tc>
          <w:tcPr>
            <w:tcW w:w="1525" w:type="dxa"/>
            <w:tcBorders>
              <w:top w:val="nil"/>
              <w:left w:val="nil"/>
              <w:bottom w:val="nil"/>
              <w:right w:val="single" w:sz="8"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28</w:t>
            </w:r>
          </w:p>
        </w:tc>
      </w:tr>
      <w:tr w:rsidR="00B77F0C" w:rsidRPr="00CC3B6F">
        <w:trPr>
          <w:cantSplit/>
          <w:jc w:val="center"/>
        </w:trPr>
        <w:tc>
          <w:tcPr>
            <w:tcW w:w="1620" w:type="dxa"/>
            <w:tcBorders>
              <w:top w:val="nil"/>
              <w:left w:val="single" w:sz="8" w:space="0" w:color="auto"/>
              <w:bottom w:val="nil"/>
              <w:right w:val="nil"/>
            </w:tcBorders>
            <w:shd w:val="clear" w:color="auto" w:fill="C0C0C0"/>
            <w:noWrap/>
          </w:tcPr>
          <w:p w:rsidR="00CC3B6F" w:rsidRPr="001603ED" w:rsidRDefault="00CC3B6F">
            <w:pPr>
              <w:jc w:val="center"/>
              <w:rPr>
                <w:rFonts w:ascii="Geneva" w:hAnsi="Geneva"/>
                <w:b/>
                <w:bCs/>
                <w:sz w:val="20"/>
                <w:szCs w:val="18"/>
              </w:rPr>
            </w:pPr>
            <w:r w:rsidRPr="001603ED">
              <w:rPr>
                <w:rFonts w:ascii="Geneva" w:hAnsi="Geneva"/>
                <w:b/>
                <w:bCs/>
                <w:sz w:val="20"/>
                <w:szCs w:val="18"/>
              </w:rPr>
              <w:t>4</w:t>
            </w:r>
          </w:p>
        </w:tc>
        <w:tc>
          <w:tcPr>
            <w:tcW w:w="113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1</w:t>
            </w:r>
          </w:p>
        </w:tc>
        <w:tc>
          <w:tcPr>
            <w:tcW w:w="946"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2</w:t>
            </w:r>
          </w:p>
        </w:tc>
        <w:tc>
          <w:tcPr>
            <w:tcW w:w="99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3</w:t>
            </w:r>
          </w:p>
        </w:tc>
        <w:tc>
          <w:tcPr>
            <w:tcW w:w="1151" w:type="dxa"/>
            <w:tcBorders>
              <w:top w:val="nil"/>
              <w:left w:val="single" w:sz="8" w:space="0" w:color="auto"/>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4</w:t>
            </w:r>
          </w:p>
        </w:tc>
        <w:tc>
          <w:tcPr>
            <w:tcW w:w="1491" w:type="dxa"/>
            <w:tcBorders>
              <w:top w:val="nil"/>
              <w:left w:val="nil"/>
              <w:bottom w:val="nil"/>
              <w:right w:val="nil"/>
            </w:tcBorders>
            <w:shd w:val="clear" w:color="auto" w:fill="C0C0C0"/>
            <w:noWrap/>
          </w:tcPr>
          <w:p w:rsidR="00CC3B6F" w:rsidRPr="00740BD0" w:rsidRDefault="00CC3B6F">
            <w:pPr>
              <w:jc w:val="center"/>
              <w:rPr>
                <w:rFonts w:ascii="Geneva" w:hAnsi="Geneva"/>
                <w:color w:val="17365D" w:themeColor="text2" w:themeShade="BF"/>
                <w:sz w:val="20"/>
                <w:szCs w:val="18"/>
              </w:rPr>
            </w:pPr>
            <w:r w:rsidRPr="001603ED">
              <w:rPr>
                <w:rFonts w:ascii="Geneva" w:hAnsi="Geneva"/>
                <w:sz w:val="20"/>
                <w:szCs w:val="18"/>
              </w:rPr>
              <w:t>9</w:t>
            </w:r>
          </w:p>
        </w:tc>
        <w:tc>
          <w:tcPr>
            <w:tcW w:w="1146"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14</w:t>
            </w:r>
          </w:p>
        </w:tc>
        <w:tc>
          <w:tcPr>
            <w:tcW w:w="1227"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19</w:t>
            </w:r>
          </w:p>
        </w:tc>
        <w:tc>
          <w:tcPr>
            <w:tcW w:w="1716" w:type="dxa"/>
            <w:tcBorders>
              <w:top w:val="nil"/>
              <w:left w:val="nil"/>
              <w:bottom w:val="nil"/>
              <w:right w:val="single" w:sz="4"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24</w:t>
            </w:r>
          </w:p>
        </w:tc>
        <w:tc>
          <w:tcPr>
            <w:tcW w:w="1525" w:type="dxa"/>
            <w:tcBorders>
              <w:top w:val="nil"/>
              <w:left w:val="nil"/>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29</w:t>
            </w:r>
          </w:p>
        </w:tc>
      </w:tr>
      <w:tr w:rsidR="00B77F0C" w:rsidRPr="00CC3B6F">
        <w:trPr>
          <w:cantSplit/>
          <w:jc w:val="center"/>
        </w:trPr>
        <w:tc>
          <w:tcPr>
            <w:tcW w:w="1620" w:type="dxa"/>
            <w:tcBorders>
              <w:top w:val="nil"/>
              <w:left w:val="single" w:sz="8" w:space="0" w:color="auto"/>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5</w:t>
            </w:r>
          </w:p>
        </w:tc>
        <w:tc>
          <w:tcPr>
            <w:tcW w:w="1139"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color w:val="DD0806"/>
                <w:sz w:val="20"/>
                <w:szCs w:val="18"/>
              </w:rPr>
            </w:pPr>
            <w:r w:rsidRPr="001603ED">
              <w:rPr>
                <w:rFonts w:ascii="Geneva" w:hAnsi="Geneva"/>
                <w:b/>
                <w:bCs/>
                <w:color w:val="DD0806"/>
                <w:sz w:val="20"/>
                <w:szCs w:val="18"/>
              </w:rPr>
              <w:t>1</w:t>
            </w:r>
          </w:p>
        </w:tc>
        <w:tc>
          <w:tcPr>
            <w:tcW w:w="946"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color w:val="DD0806"/>
                <w:sz w:val="20"/>
                <w:szCs w:val="18"/>
              </w:rPr>
            </w:pPr>
            <w:r w:rsidRPr="001603ED">
              <w:rPr>
                <w:rFonts w:ascii="Geneva" w:hAnsi="Geneva"/>
                <w:b/>
                <w:bCs/>
                <w:color w:val="DD0806"/>
                <w:sz w:val="20"/>
                <w:szCs w:val="18"/>
              </w:rPr>
              <w:t>3</w:t>
            </w:r>
          </w:p>
        </w:tc>
        <w:tc>
          <w:tcPr>
            <w:tcW w:w="999"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color w:val="DD0806"/>
                <w:sz w:val="20"/>
                <w:szCs w:val="18"/>
              </w:rPr>
            </w:pPr>
            <w:r w:rsidRPr="001603ED">
              <w:rPr>
                <w:rFonts w:ascii="Geneva" w:hAnsi="Geneva"/>
                <w:b/>
                <w:bCs/>
                <w:color w:val="DD0806"/>
                <w:sz w:val="20"/>
                <w:szCs w:val="18"/>
              </w:rPr>
              <w:t>4</w:t>
            </w:r>
          </w:p>
        </w:tc>
        <w:tc>
          <w:tcPr>
            <w:tcW w:w="1151" w:type="dxa"/>
            <w:tcBorders>
              <w:top w:val="nil"/>
              <w:left w:val="single" w:sz="8" w:space="0" w:color="auto"/>
              <w:bottom w:val="single" w:sz="4" w:space="0" w:color="auto"/>
              <w:right w:val="single" w:sz="8" w:space="0" w:color="auto"/>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5</w:t>
            </w:r>
          </w:p>
        </w:tc>
        <w:tc>
          <w:tcPr>
            <w:tcW w:w="1491"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10</w:t>
            </w:r>
          </w:p>
        </w:tc>
        <w:tc>
          <w:tcPr>
            <w:tcW w:w="1146"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15</w:t>
            </w:r>
          </w:p>
        </w:tc>
        <w:tc>
          <w:tcPr>
            <w:tcW w:w="1227"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20</w:t>
            </w:r>
          </w:p>
        </w:tc>
        <w:tc>
          <w:tcPr>
            <w:tcW w:w="1716" w:type="dxa"/>
            <w:tcBorders>
              <w:top w:val="nil"/>
              <w:left w:val="nil"/>
              <w:bottom w:val="single" w:sz="4" w:space="0" w:color="auto"/>
              <w:right w:val="single" w:sz="4" w:space="0" w:color="auto"/>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25</w:t>
            </w:r>
          </w:p>
        </w:tc>
        <w:tc>
          <w:tcPr>
            <w:tcW w:w="1525" w:type="dxa"/>
            <w:tcBorders>
              <w:top w:val="nil"/>
              <w:left w:val="nil"/>
              <w:bottom w:val="single" w:sz="4" w:space="0" w:color="auto"/>
              <w:right w:val="single" w:sz="8" w:space="0" w:color="auto"/>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30</w:t>
            </w:r>
          </w:p>
        </w:tc>
      </w:tr>
      <w:tr w:rsidR="00B77F0C" w:rsidRPr="00CC3B6F">
        <w:trPr>
          <w:cantSplit/>
          <w:jc w:val="center"/>
        </w:trPr>
        <w:tc>
          <w:tcPr>
            <w:tcW w:w="1620" w:type="dxa"/>
            <w:tcBorders>
              <w:top w:val="nil"/>
              <w:left w:val="single" w:sz="8" w:space="0" w:color="auto"/>
              <w:bottom w:val="nil"/>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6</w:t>
            </w:r>
          </w:p>
        </w:tc>
        <w:tc>
          <w:tcPr>
            <w:tcW w:w="1139"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2</w:t>
            </w:r>
          </w:p>
        </w:tc>
        <w:tc>
          <w:tcPr>
            <w:tcW w:w="946"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3</w:t>
            </w:r>
          </w:p>
        </w:tc>
        <w:tc>
          <w:tcPr>
            <w:tcW w:w="999"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5</w:t>
            </w:r>
          </w:p>
        </w:tc>
        <w:tc>
          <w:tcPr>
            <w:tcW w:w="1151" w:type="dxa"/>
            <w:tcBorders>
              <w:top w:val="nil"/>
              <w:left w:val="single" w:sz="8" w:space="0" w:color="auto"/>
              <w:bottom w:val="nil"/>
              <w:right w:val="single" w:sz="8"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6</w:t>
            </w:r>
          </w:p>
        </w:tc>
        <w:tc>
          <w:tcPr>
            <w:tcW w:w="1491"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11</w:t>
            </w:r>
          </w:p>
        </w:tc>
        <w:tc>
          <w:tcPr>
            <w:tcW w:w="1146"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16</w:t>
            </w:r>
          </w:p>
        </w:tc>
        <w:tc>
          <w:tcPr>
            <w:tcW w:w="1227"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21</w:t>
            </w:r>
          </w:p>
        </w:tc>
        <w:tc>
          <w:tcPr>
            <w:tcW w:w="1716" w:type="dxa"/>
            <w:tcBorders>
              <w:top w:val="nil"/>
              <w:left w:val="nil"/>
              <w:bottom w:val="nil"/>
              <w:right w:val="single" w:sz="4"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26</w:t>
            </w:r>
          </w:p>
        </w:tc>
        <w:tc>
          <w:tcPr>
            <w:tcW w:w="1525" w:type="dxa"/>
            <w:tcBorders>
              <w:top w:val="nil"/>
              <w:left w:val="nil"/>
              <w:bottom w:val="nil"/>
              <w:right w:val="single" w:sz="8"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31</w:t>
            </w:r>
          </w:p>
        </w:tc>
      </w:tr>
      <w:tr w:rsidR="00B77F0C" w:rsidRPr="00CC3B6F">
        <w:trPr>
          <w:cantSplit/>
          <w:jc w:val="center"/>
        </w:trPr>
        <w:tc>
          <w:tcPr>
            <w:tcW w:w="1620" w:type="dxa"/>
            <w:tcBorders>
              <w:top w:val="nil"/>
              <w:left w:val="single" w:sz="8" w:space="0" w:color="auto"/>
              <w:bottom w:val="nil"/>
              <w:right w:val="nil"/>
            </w:tcBorders>
            <w:shd w:val="clear" w:color="auto" w:fill="C0C0C0"/>
            <w:noWrap/>
          </w:tcPr>
          <w:p w:rsidR="00CC3B6F" w:rsidRPr="001603ED" w:rsidRDefault="00CC3B6F">
            <w:pPr>
              <w:jc w:val="center"/>
              <w:rPr>
                <w:rFonts w:ascii="Geneva" w:hAnsi="Geneva"/>
                <w:b/>
                <w:bCs/>
                <w:sz w:val="20"/>
                <w:szCs w:val="18"/>
              </w:rPr>
            </w:pPr>
            <w:r w:rsidRPr="001603ED">
              <w:rPr>
                <w:rFonts w:ascii="Geneva" w:hAnsi="Geneva"/>
                <w:b/>
                <w:bCs/>
                <w:sz w:val="20"/>
                <w:szCs w:val="18"/>
              </w:rPr>
              <w:t>7</w:t>
            </w:r>
          </w:p>
        </w:tc>
        <w:tc>
          <w:tcPr>
            <w:tcW w:w="113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2</w:t>
            </w:r>
          </w:p>
        </w:tc>
        <w:tc>
          <w:tcPr>
            <w:tcW w:w="946"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4</w:t>
            </w:r>
          </w:p>
        </w:tc>
        <w:tc>
          <w:tcPr>
            <w:tcW w:w="99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6</w:t>
            </w:r>
          </w:p>
        </w:tc>
        <w:tc>
          <w:tcPr>
            <w:tcW w:w="1151" w:type="dxa"/>
            <w:tcBorders>
              <w:top w:val="nil"/>
              <w:left w:val="single" w:sz="8" w:space="0" w:color="auto"/>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7</w:t>
            </w:r>
          </w:p>
        </w:tc>
        <w:tc>
          <w:tcPr>
            <w:tcW w:w="1491"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12</w:t>
            </w:r>
          </w:p>
        </w:tc>
        <w:tc>
          <w:tcPr>
            <w:tcW w:w="1146"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17</w:t>
            </w:r>
          </w:p>
        </w:tc>
        <w:tc>
          <w:tcPr>
            <w:tcW w:w="1227"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22</w:t>
            </w:r>
          </w:p>
        </w:tc>
        <w:tc>
          <w:tcPr>
            <w:tcW w:w="1716" w:type="dxa"/>
            <w:tcBorders>
              <w:top w:val="nil"/>
              <w:left w:val="nil"/>
              <w:bottom w:val="nil"/>
              <w:right w:val="single" w:sz="4"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27</w:t>
            </w:r>
          </w:p>
        </w:tc>
        <w:tc>
          <w:tcPr>
            <w:tcW w:w="1525" w:type="dxa"/>
            <w:tcBorders>
              <w:top w:val="nil"/>
              <w:left w:val="nil"/>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32</w:t>
            </w:r>
          </w:p>
        </w:tc>
      </w:tr>
      <w:tr w:rsidR="00B77F0C" w:rsidRPr="00CC3B6F">
        <w:trPr>
          <w:cantSplit/>
          <w:jc w:val="center"/>
        </w:trPr>
        <w:tc>
          <w:tcPr>
            <w:tcW w:w="1620" w:type="dxa"/>
            <w:tcBorders>
              <w:top w:val="nil"/>
              <w:left w:val="single" w:sz="8" w:space="0" w:color="auto"/>
              <w:bottom w:val="nil"/>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8</w:t>
            </w:r>
          </w:p>
        </w:tc>
        <w:tc>
          <w:tcPr>
            <w:tcW w:w="1139"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2</w:t>
            </w:r>
          </w:p>
        </w:tc>
        <w:tc>
          <w:tcPr>
            <w:tcW w:w="946"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4</w:t>
            </w:r>
          </w:p>
        </w:tc>
        <w:tc>
          <w:tcPr>
            <w:tcW w:w="999"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7</w:t>
            </w:r>
          </w:p>
        </w:tc>
        <w:tc>
          <w:tcPr>
            <w:tcW w:w="1151" w:type="dxa"/>
            <w:tcBorders>
              <w:top w:val="nil"/>
              <w:left w:val="single" w:sz="8" w:space="0" w:color="auto"/>
              <w:bottom w:val="nil"/>
              <w:right w:val="single" w:sz="8"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8</w:t>
            </w:r>
          </w:p>
        </w:tc>
        <w:tc>
          <w:tcPr>
            <w:tcW w:w="1491"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13</w:t>
            </w:r>
          </w:p>
        </w:tc>
        <w:tc>
          <w:tcPr>
            <w:tcW w:w="1146"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18</w:t>
            </w:r>
          </w:p>
        </w:tc>
        <w:tc>
          <w:tcPr>
            <w:tcW w:w="1227"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23</w:t>
            </w:r>
          </w:p>
        </w:tc>
        <w:tc>
          <w:tcPr>
            <w:tcW w:w="1716" w:type="dxa"/>
            <w:tcBorders>
              <w:top w:val="nil"/>
              <w:left w:val="nil"/>
              <w:bottom w:val="nil"/>
              <w:right w:val="single" w:sz="4"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28</w:t>
            </w:r>
          </w:p>
        </w:tc>
        <w:tc>
          <w:tcPr>
            <w:tcW w:w="1525" w:type="dxa"/>
            <w:tcBorders>
              <w:top w:val="nil"/>
              <w:left w:val="nil"/>
              <w:bottom w:val="nil"/>
              <w:right w:val="single" w:sz="8"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33</w:t>
            </w:r>
          </w:p>
        </w:tc>
      </w:tr>
      <w:tr w:rsidR="00B77F0C" w:rsidRPr="00CC3B6F">
        <w:trPr>
          <w:cantSplit/>
          <w:jc w:val="center"/>
        </w:trPr>
        <w:tc>
          <w:tcPr>
            <w:tcW w:w="1620" w:type="dxa"/>
            <w:tcBorders>
              <w:top w:val="nil"/>
              <w:left w:val="single" w:sz="8" w:space="0" w:color="auto"/>
              <w:bottom w:val="nil"/>
              <w:right w:val="nil"/>
            </w:tcBorders>
            <w:shd w:val="clear" w:color="auto" w:fill="C0C0C0"/>
            <w:noWrap/>
          </w:tcPr>
          <w:p w:rsidR="00CC3B6F" w:rsidRPr="001603ED" w:rsidRDefault="00CC3B6F">
            <w:pPr>
              <w:jc w:val="center"/>
              <w:rPr>
                <w:rFonts w:ascii="Geneva" w:hAnsi="Geneva"/>
                <w:b/>
                <w:bCs/>
                <w:sz w:val="20"/>
                <w:szCs w:val="18"/>
              </w:rPr>
            </w:pPr>
            <w:r w:rsidRPr="001603ED">
              <w:rPr>
                <w:rFonts w:ascii="Geneva" w:hAnsi="Geneva"/>
                <w:b/>
                <w:bCs/>
                <w:sz w:val="20"/>
                <w:szCs w:val="18"/>
              </w:rPr>
              <w:t>9</w:t>
            </w:r>
          </w:p>
        </w:tc>
        <w:tc>
          <w:tcPr>
            <w:tcW w:w="113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2</w:t>
            </w:r>
          </w:p>
        </w:tc>
        <w:tc>
          <w:tcPr>
            <w:tcW w:w="946"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5</w:t>
            </w:r>
          </w:p>
        </w:tc>
        <w:tc>
          <w:tcPr>
            <w:tcW w:w="99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8</w:t>
            </w:r>
          </w:p>
        </w:tc>
        <w:tc>
          <w:tcPr>
            <w:tcW w:w="1151" w:type="dxa"/>
            <w:tcBorders>
              <w:top w:val="nil"/>
              <w:left w:val="single" w:sz="8" w:space="0" w:color="auto"/>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9</w:t>
            </w:r>
          </w:p>
        </w:tc>
        <w:tc>
          <w:tcPr>
            <w:tcW w:w="1491"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14</w:t>
            </w:r>
          </w:p>
        </w:tc>
        <w:tc>
          <w:tcPr>
            <w:tcW w:w="1146"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19</w:t>
            </w:r>
          </w:p>
        </w:tc>
        <w:tc>
          <w:tcPr>
            <w:tcW w:w="1227"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24</w:t>
            </w:r>
          </w:p>
        </w:tc>
        <w:tc>
          <w:tcPr>
            <w:tcW w:w="1716" w:type="dxa"/>
            <w:tcBorders>
              <w:top w:val="nil"/>
              <w:left w:val="nil"/>
              <w:bottom w:val="nil"/>
              <w:right w:val="single" w:sz="4"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29</w:t>
            </w:r>
          </w:p>
        </w:tc>
        <w:tc>
          <w:tcPr>
            <w:tcW w:w="1525" w:type="dxa"/>
            <w:tcBorders>
              <w:top w:val="nil"/>
              <w:left w:val="nil"/>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34</w:t>
            </w:r>
          </w:p>
        </w:tc>
      </w:tr>
      <w:tr w:rsidR="00B77F0C" w:rsidRPr="00CC3B6F">
        <w:trPr>
          <w:cantSplit/>
          <w:jc w:val="center"/>
        </w:trPr>
        <w:tc>
          <w:tcPr>
            <w:tcW w:w="1620" w:type="dxa"/>
            <w:tcBorders>
              <w:top w:val="nil"/>
              <w:left w:val="single" w:sz="8" w:space="0" w:color="auto"/>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10</w:t>
            </w:r>
          </w:p>
        </w:tc>
        <w:tc>
          <w:tcPr>
            <w:tcW w:w="1139"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color w:val="DD0806"/>
                <w:sz w:val="20"/>
                <w:szCs w:val="18"/>
              </w:rPr>
            </w:pPr>
            <w:r w:rsidRPr="001603ED">
              <w:rPr>
                <w:rFonts w:ascii="Geneva" w:hAnsi="Geneva"/>
                <w:b/>
                <w:bCs/>
                <w:color w:val="DD0806"/>
                <w:sz w:val="20"/>
                <w:szCs w:val="18"/>
              </w:rPr>
              <w:t>3</w:t>
            </w:r>
          </w:p>
        </w:tc>
        <w:tc>
          <w:tcPr>
            <w:tcW w:w="946"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color w:val="DD0806"/>
                <w:sz w:val="20"/>
                <w:szCs w:val="18"/>
              </w:rPr>
            </w:pPr>
            <w:r w:rsidRPr="001603ED">
              <w:rPr>
                <w:rFonts w:ascii="Geneva" w:hAnsi="Geneva"/>
                <w:b/>
                <w:bCs/>
                <w:color w:val="DD0806"/>
                <w:sz w:val="20"/>
                <w:szCs w:val="18"/>
              </w:rPr>
              <w:t>5</w:t>
            </w:r>
          </w:p>
        </w:tc>
        <w:tc>
          <w:tcPr>
            <w:tcW w:w="999"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color w:val="DD0806"/>
                <w:sz w:val="20"/>
                <w:szCs w:val="18"/>
              </w:rPr>
            </w:pPr>
            <w:r w:rsidRPr="001603ED">
              <w:rPr>
                <w:rFonts w:ascii="Geneva" w:hAnsi="Geneva"/>
                <w:b/>
                <w:bCs/>
                <w:color w:val="DD0806"/>
                <w:sz w:val="20"/>
                <w:szCs w:val="18"/>
              </w:rPr>
              <w:t>9</w:t>
            </w:r>
          </w:p>
        </w:tc>
        <w:tc>
          <w:tcPr>
            <w:tcW w:w="1151" w:type="dxa"/>
            <w:tcBorders>
              <w:top w:val="nil"/>
              <w:left w:val="single" w:sz="8" w:space="0" w:color="auto"/>
              <w:bottom w:val="single" w:sz="4" w:space="0" w:color="auto"/>
              <w:right w:val="single" w:sz="8" w:space="0" w:color="auto"/>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10</w:t>
            </w:r>
          </w:p>
        </w:tc>
        <w:tc>
          <w:tcPr>
            <w:tcW w:w="1491"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15</w:t>
            </w:r>
          </w:p>
        </w:tc>
        <w:tc>
          <w:tcPr>
            <w:tcW w:w="1146"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20</w:t>
            </w:r>
          </w:p>
        </w:tc>
        <w:tc>
          <w:tcPr>
            <w:tcW w:w="1227"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25</w:t>
            </w:r>
          </w:p>
        </w:tc>
        <w:tc>
          <w:tcPr>
            <w:tcW w:w="1716" w:type="dxa"/>
            <w:tcBorders>
              <w:top w:val="nil"/>
              <w:left w:val="nil"/>
              <w:bottom w:val="single" w:sz="4" w:space="0" w:color="auto"/>
              <w:right w:val="single" w:sz="4" w:space="0" w:color="auto"/>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30</w:t>
            </w:r>
          </w:p>
        </w:tc>
        <w:tc>
          <w:tcPr>
            <w:tcW w:w="1525" w:type="dxa"/>
            <w:tcBorders>
              <w:top w:val="nil"/>
              <w:left w:val="nil"/>
              <w:bottom w:val="single" w:sz="4" w:space="0" w:color="auto"/>
              <w:right w:val="single" w:sz="8" w:space="0" w:color="auto"/>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35</w:t>
            </w:r>
          </w:p>
        </w:tc>
      </w:tr>
      <w:tr w:rsidR="00B77F0C" w:rsidRPr="00CC3B6F">
        <w:trPr>
          <w:cantSplit/>
          <w:jc w:val="center"/>
        </w:trPr>
        <w:tc>
          <w:tcPr>
            <w:tcW w:w="1620" w:type="dxa"/>
            <w:tcBorders>
              <w:top w:val="nil"/>
              <w:left w:val="single" w:sz="8" w:space="0" w:color="auto"/>
              <w:bottom w:val="nil"/>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11</w:t>
            </w:r>
          </w:p>
        </w:tc>
        <w:tc>
          <w:tcPr>
            <w:tcW w:w="1139"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3</w:t>
            </w:r>
          </w:p>
        </w:tc>
        <w:tc>
          <w:tcPr>
            <w:tcW w:w="946"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6</w:t>
            </w:r>
          </w:p>
        </w:tc>
        <w:tc>
          <w:tcPr>
            <w:tcW w:w="999"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10</w:t>
            </w:r>
          </w:p>
        </w:tc>
        <w:tc>
          <w:tcPr>
            <w:tcW w:w="1151" w:type="dxa"/>
            <w:tcBorders>
              <w:top w:val="nil"/>
              <w:left w:val="single" w:sz="8" w:space="0" w:color="auto"/>
              <w:bottom w:val="nil"/>
              <w:right w:val="single" w:sz="8"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11</w:t>
            </w:r>
          </w:p>
        </w:tc>
        <w:tc>
          <w:tcPr>
            <w:tcW w:w="1491"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16</w:t>
            </w:r>
          </w:p>
        </w:tc>
        <w:tc>
          <w:tcPr>
            <w:tcW w:w="1146"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21</w:t>
            </w:r>
          </w:p>
        </w:tc>
        <w:tc>
          <w:tcPr>
            <w:tcW w:w="1227"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26</w:t>
            </w:r>
          </w:p>
        </w:tc>
        <w:tc>
          <w:tcPr>
            <w:tcW w:w="1716" w:type="dxa"/>
            <w:tcBorders>
              <w:top w:val="nil"/>
              <w:left w:val="nil"/>
              <w:bottom w:val="nil"/>
              <w:right w:val="single" w:sz="4"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31</w:t>
            </w:r>
          </w:p>
        </w:tc>
        <w:tc>
          <w:tcPr>
            <w:tcW w:w="1525" w:type="dxa"/>
            <w:tcBorders>
              <w:top w:val="nil"/>
              <w:left w:val="nil"/>
              <w:bottom w:val="nil"/>
              <w:right w:val="single" w:sz="8"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36</w:t>
            </w:r>
          </w:p>
        </w:tc>
      </w:tr>
      <w:tr w:rsidR="00B77F0C" w:rsidRPr="00CC3B6F">
        <w:trPr>
          <w:cantSplit/>
          <w:jc w:val="center"/>
        </w:trPr>
        <w:tc>
          <w:tcPr>
            <w:tcW w:w="1620" w:type="dxa"/>
            <w:tcBorders>
              <w:top w:val="nil"/>
              <w:left w:val="single" w:sz="8" w:space="0" w:color="auto"/>
              <w:bottom w:val="nil"/>
              <w:right w:val="nil"/>
            </w:tcBorders>
            <w:shd w:val="clear" w:color="auto" w:fill="C0C0C0"/>
            <w:noWrap/>
          </w:tcPr>
          <w:p w:rsidR="00CC3B6F" w:rsidRPr="001603ED" w:rsidRDefault="00CC3B6F">
            <w:pPr>
              <w:jc w:val="center"/>
              <w:rPr>
                <w:rFonts w:ascii="Geneva" w:hAnsi="Geneva"/>
                <w:b/>
                <w:bCs/>
                <w:sz w:val="20"/>
                <w:szCs w:val="18"/>
              </w:rPr>
            </w:pPr>
            <w:r w:rsidRPr="001603ED">
              <w:rPr>
                <w:rFonts w:ascii="Geneva" w:hAnsi="Geneva"/>
                <w:b/>
                <w:bCs/>
                <w:sz w:val="20"/>
                <w:szCs w:val="18"/>
              </w:rPr>
              <w:t>12</w:t>
            </w:r>
          </w:p>
        </w:tc>
        <w:tc>
          <w:tcPr>
            <w:tcW w:w="113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3</w:t>
            </w:r>
          </w:p>
        </w:tc>
        <w:tc>
          <w:tcPr>
            <w:tcW w:w="946"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6</w:t>
            </w:r>
          </w:p>
        </w:tc>
        <w:tc>
          <w:tcPr>
            <w:tcW w:w="99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11</w:t>
            </w:r>
          </w:p>
        </w:tc>
        <w:tc>
          <w:tcPr>
            <w:tcW w:w="1151" w:type="dxa"/>
            <w:tcBorders>
              <w:top w:val="nil"/>
              <w:left w:val="single" w:sz="8" w:space="0" w:color="auto"/>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12</w:t>
            </w:r>
          </w:p>
        </w:tc>
        <w:tc>
          <w:tcPr>
            <w:tcW w:w="1491"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17</w:t>
            </w:r>
          </w:p>
        </w:tc>
        <w:tc>
          <w:tcPr>
            <w:tcW w:w="1146"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22</w:t>
            </w:r>
          </w:p>
        </w:tc>
        <w:tc>
          <w:tcPr>
            <w:tcW w:w="1227"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27</w:t>
            </w:r>
          </w:p>
        </w:tc>
        <w:tc>
          <w:tcPr>
            <w:tcW w:w="1716" w:type="dxa"/>
            <w:tcBorders>
              <w:top w:val="nil"/>
              <w:left w:val="nil"/>
              <w:bottom w:val="nil"/>
              <w:right w:val="single" w:sz="4"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32</w:t>
            </w:r>
          </w:p>
        </w:tc>
        <w:tc>
          <w:tcPr>
            <w:tcW w:w="1525" w:type="dxa"/>
            <w:tcBorders>
              <w:top w:val="nil"/>
              <w:left w:val="nil"/>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37</w:t>
            </w:r>
          </w:p>
        </w:tc>
      </w:tr>
      <w:tr w:rsidR="00B77F0C" w:rsidRPr="00CC3B6F">
        <w:trPr>
          <w:cantSplit/>
          <w:jc w:val="center"/>
        </w:trPr>
        <w:tc>
          <w:tcPr>
            <w:tcW w:w="1620" w:type="dxa"/>
            <w:tcBorders>
              <w:top w:val="nil"/>
              <w:left w:val="single" w:sz="8" w:space="0" w:color="auto"/>
              <w:bottom w:val="nil"/>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13</w:t>
            </w:r>
          </w:p>
        </w:tc>
        <w:tc>
          <w:tcPr>
            <w:tcW w:w="1139"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3</w:t>
            </w:r>
          </w:p>
        </w:tc>
        <w:tc>
          <w:tcPr>
            <w:tcW w:w="946"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7</w:t>
            </w:r>
          </w:p>
        </w:tc>
        <w:tc>
          <w:tcPr>
            <w:tcW w:w="999"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12</w:t>
            </w:r>
          </w:p>
        </w:tc>
        <w:tc>
          <w:tcPr>
            <w:tcW w:w="1151" w:type="dxa"/>
            <w:tcBorders>
              <w:top w:val="nil"/>
              <w:left w:val="single" w:sz="8" w:space="0" w:color="auto"/>
              <w:bottom w:val="nil"/>
              <w:right w:val="single" w:sz="8"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13</w:t>
            </w:r>
          </w:p>
        </w:tc>
        <w:tc>
          <w:tcPr>
            <w:tcW w:w="1491"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18</w:t>
            </w:r>
          </w:p>
        </w:tc>
        <w:tc>
          <w:tcPr>
            <w:tcW w:w="1146"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23</w:t>
            </w:r>
          </w:p>
        </w:tc>
        <w:tc>
          <w:tcPr>
            <w:tcW w:w="1227"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28</w:t>
            </w:r>
          </w:p>
        </w:tc>
        <w:tc>
          <w:tcPr>
            <w:tcW w:w="1716" w:type="dxa"/>
            <w:tcBorders>
              <w:top w:val="nil"/>
              <w:left w:val="nil"/>
              <w:bottom w:val="nil"/>
              <w:right w:val="single" w:sz="4"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33</w:t>
            </w:r>
          </w:p>
        </w:tc>
        <w:tc>
          <w:tcPr>
            <w:tcW w:w="1525" w:type="dxa"/>
            <w:tcBorders>
              <w:top w:val="nil"/>
              <w:left w:val="nil"/>
              <w:bottom w:val="nil"/>
              <w:right w:val="single" w:sz="8"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38</w:t>
            </w:r>
          </w:p>
        </w:tc>
      </w:tr>
      <w:tr w:rsidR="00B77F0C" w:rsidRPr="00CC3B6F">
        <w:trPr>
          <w:cantSplit/>
          <w:jc w:val="center"/>
        </w:trPr>
        <w:tc>
          <w:tcPr>
            <w:tcW w:w="1620" w:type="dxa"/>
            <w:tcBorders>
              <w:top w:val="nil"/>
              <w:left w:val="single" w:sz="8" w:space="0" w:color="auto"/>
              <w:bottom w:val="nil"/>
              <w:right w:val="nil"/>
            </w:tcBorders>
            <w:shd w:val="clear" w:color="auto" w:fill="C0C0C0"/>
            <w:noWrap/>
          </w:tcPr>
          <w:p w:rsidR="00CC3B6F" w:rsidRPr="001603ED" w:rsidRDefault="00CC3B6F">
            <w:pPr>
              <w:jc w:val="center"/>
              <w:rPr>
                <w:rFonts w:ascii="Geneva" w:hAnsi="Geneva"/>
                <w:b/>
                <w:bCs/>
                <w:sz w:val="20"/>
                <w:szCs w:val="18"/>
              </w:rPr>
            </w:pPr>
            <w:r w:rsidRPr="001603ED">
              <w:rPr>
                <w:rFonts w:ascii="Geneva" w:hAnsi="Geneva"/>
                <w:b/>
                <w:bCs/>
                <w:sz w:val="20"/>
                <w:szCs w:val="18"/>
              </w:rPr>
              <w:t>14</w:t>
            </w:r>
          </w:p>
        </w:tc>
        <w:tc>
          <w:tcPr>
            <w:tcW w:w="113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4</w:t>
            </w:r>
          </w:p>
        </w:tc>
        <w:tc>
          <w:tcPr>
            <w:tcW w:w="946"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7</w:t>
            </w:r>
          </w:p>
        </w:tc>
        <w:tc>
          <w:tcPr>
            <w:tcW w:w="99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13</w:t>
            </w:r>
          </w:p>
        </w:tc>
        <w:tc>
          <w:tcPr>
            <w:tcW w:w="1151" w:type="dxa"/>
            <w:tcBorders>
              <w:top w:val="nil"/>
              <w:left w:val="single" w:sz="8" w:space="0" w:color="auto"/>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14</w:t>
            </w:r>
          </w:p>
        </w:tc>
        <w:tc>
          <w:tcPr>
            <w:tcW w:w="1491"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19</w:t>
            </w:r>
          </w:p>
        </w:tc>
        <w:tc>
          <w:tcPr>
            <w:tcW w:w="1146"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24</w:t>
            </w:r>
          </w:p>
        </w:tc>
        <w:tc>
          <w:tcPr>
            <w:tcW w:w="1227"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29</w:t>
            </w:r>
          </w:p>
        </w:tc>
        <w:tc>
          <w:tcPr>
            <w:tcW w:w="1716" w:type="dxa"/>
            <w:tcBorders>
              <w:top w:val="nil"/>
              <w:left w:val="nil"/>
              <w:bottom w:val="nil"/>
              <w:right w:val="single" w:sz="4"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34</w:t>
            </w:r>
          </w:p>
        </w:tc>
        <w:tc>
          <w:tcPr>
            <w:tcW w:w="1525" w:type="dxa"/>
            <w:tcBorders>
              <w:top w:val="nil"/>
              <w:left w:val="nil"/>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39</w:t>
            </w:r>
          </w:p>
        </w:tc>
      </w:tr>
      <w:tr w:rsidR="00B77F0C" w:rsidRPr="00CC3B6F">
        <w:trPr>
          <w:cantSplit/>
          <w:jc w:val="center"/>
        </w:trPr>
        <w:tc>
          <w:tcPr>
            <w:tcW w:w="1620" w:type="dxa"/>
            <w:tcBorders>
              <w:top w:val="nil"/>
              <w:left w:val="single" w:sz="8" w:space="0" w:color="auto"/>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15</w:t>
            </w:r>
          </w:p>
        </w:tc>
        <w:tc>
          <w:tcPr>
            <w:tcW w:w="1139"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color w:val="DD0806"/>
                <w:sz w:val="20"/>
                <w:szCs w:val="18"/>
              </w:rPr>
            </w:pPr>
            <w:r w:rsidRPr="001603ED">
              <w:rPr>
                <w:rFonts w:ascii="Geneva" w:hAnsi="Geneva"/>
                <w:b/>
                <w:bCs/>
                <w:color w:val="DD0806"/>
                <w:sz w:val="20"/>
                <w:szCs w:val="18"/>
              </w:rPr>
              <w:t>4</w:t>
            </w:r>
          </w:p>
        </w:tc>
        <w:tc>
          <w:tcPr>
            <w:tcW w:w="946"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color w:val="DD0806"/>
                <w:sz w:val="20"/>
                <w:szCs w:val="18"/>
              </w:rPr>
            </w:pPr>
            <w:r w:rsidRPr="001603ED">
              <w:rPr>
                <w:rFonts w:ascii="Geneva" w:hAnsi="Geneva"/>
                <w:b/>
                <w:bCs/>
                <w:color w:val="DD0806"/>
                <w:sz w:val="20"/>
                <w:szCs w:val="18"/>
              </w:rPr>
              <w:t>8</w:t>
            </w:r>
          </w:p>
        </w:tc>
        <w:tc>
          <w:tcPr>
            <w:tcW w:w="999"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color w:val="DD0806"/>
                <w:sz w:val="20"/>
                <w:szCs w:val="18"/>
              </w:rPr>
            </w:pPr>
            <w:r w:rsidRPr="001603ED">
              <w:rPr>
                <w:rFonts w:ascii="Geneva" w:hAnsi="Geneva"/>
                <w:b/>
                <w:bCs/>
                <w:color w:val="DD0806"/>
                <w:sz w:val="20"/>
                <w:szCs w:val="18"/>
              </w:rPr>
              <w:t>14</w:t>
            </w:r>
          </w:p>
        </w:tc>
        <w:tc>
          <w:tcPr>
            <w:tcW w:w="1151" w:type="dxa"/>
            <w:tcBorders>
              <w:top w:val="nil"/>
              <w:left w:val="single" w:sz="8" w:space="0" w:color="auto"/>
              <w:bottom w:val="single" w:sz="4" w:space="0" w:color="auto"/>
              <w:right w:val="single" w:sz="8" w:space="0" w:color="auto"/>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15</w:t>
            </w:r>
          </w:p>
        </w:tc>
        <w:tc>
          <w:tcPr>
            <w:tcW w:w="1491"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20</w:t>
            </w:r>
          </w:p>
        </w:tc>
        <w:tc>
          <w:tcPr>
            <w:tcW w:w="1146"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25</w:t>
            </w:r>
          </w:p>
        </w:tc>
        <w:tc>
          <w:tcPr>
            <w:tcW w:w="1227"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30</w:t>
            </w:r>
          </w:p>
        </w:tc>
        <w:tc>
          <w:tcPr>
            <w:tcW w:w="1716" w:type="dxa"/>
            <w:tcBorders>
              <w:top w:val="nil"/>
              <w:left w:val="nil"/>
              <w:bottom w:val="single" w:sz="4" w:space="0" w:color="auto"/>
              <w:right w:val="single" w:sz="4" w:space="0" w:color="auto"/>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35</w:t>
            </w:r>
          </w:p>
        </w:tc>
        <w:tc>
          <w:tcPr>
            <w:tcW w:w="1525" w:type="dxa"/>
            <w:tcBorders>
              <w:top w:val="nil"/>
              <w:left w:val="nil"/>
              <w:bottom w:val="single" w:sz="4" w:space="0" w:color="auto"/>
              <w:right w:val="single" w:sz="8" w:space="0" w:color="auto"/>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40</w:t>
            </w:r>
          </w:p>
        </w:tc>
      </w:tr>
      <w:tr w:rsidR="00B77F0C" w:rsidRPr="00CC3B6F">
        <w:trPr>
          <w:cantSplit/>
          <w:jc w:val="center"/>
        </w:trPr>
        <w:tc>
          <w:tcPr>
            <w:tcW w:w="1620" w:type="dxa"/>
            <w:tcBorders>
              <w:top w:val="nil"/>
              <w:left w:val="single" w:sz="8" w:space="0" w:color="auto"/>
              <w:bottom w:val="nil"/>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16</w:t>
            </w:r>
          </w:p>
        </w:tc>
        <w:tc>
          <w:tcPr>
            <w:tcW w:w="1139"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4</w:t>
            </w:r>
          </w:p>
        </w:tc>
        <w:tc>
          <w:tcPr>
            <w:tcW w:w="946"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8</w:t>
            </w:r>
          </w:p>
        </w:tc>
        <w:tc>
          <w:tcPr>
            <w:tcW w:w="999"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14</w:t>
            </w:r>
          </w:p>
        </w:tc>
        <w:tc>
          <w:tcPr>
            <w:tcW w:w="1151" w:type="dxa"/>
            <w:tcBorders>
              <w:top w:val="nil"/>
              <w:left w:val="single" w:sz="8" w:space="0" w:color="auto"/>
              <w:bottom w:val="nil"/>
              <w:right w:val="single" w:sz="8"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16</w:t>
            </w:r>
          </w:p>
        </w:tc>
        <w:tc>
          <w:tcPr>
            <w:tcW w:w="1491"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21</w:t>
            </w:r>
          </w:p>
        </w:tc>
        <w:tc>
          <w:tcPr>
            <w:tcW w:w="1146"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26</w:t>
            </w:r>
          </w:p>
        </w:tc>
        <w:tc>
          <w:tcPr>
            <w:tcW w:w="1227"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31</w:t>
            </w:r>
          </w:p>
        </w:tc>
        <w:tc>
          <w:tcPr>
            <w:tcW w:w="1716" w:type="dxa"/>
            <w:tcBorders>
              <w:top w:val="nil"/>
              <w:left w:val="nil"/>
              <w:bottom w:val="nil"/>
              <w:right w:val="single" w:sz="4"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36</w:t>
            </w:r>
          </w:p>
        </w:tc>
        <w:tc>
          <w:tcPr>
            <w:tcW w:w="1525" w:type="dxa"/>
            <w:tcBorders>
              <w:top w:val="nil"/>
              <w:left w:val="nil"/>
              <w:bottom w:val="nil"/>
              <w:right w:val="single" w:sz="8"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41</w:t>
            </w:r>
          </w:p>
        </w:tc>
      </w:tr>
      <w:tr w:rsidR="00B77F0C" w:rsidRPr="00CC3B6F">
        <w:trPr>
          <w:cantSplit/>
          <w:jc w:val="center"/>
        </w:trPr>
        <w:tc>
          <w:tcPr>
            <w:tcW w:w="1620" w:type="dxa"/>
            <w:tcBorders>
              <w:top w:val="nil"/>
              <w:left w:val="single" w:sz="8" w:space="0" w:color="auto"/>
              <w:bottom w:val="nil"/>
              <w:right w:val="nil"/>
            </w:tcBorders>
            <w:shd w:val="clear" w:color="auto" w:fill="C0C0C0"/>
            <w:noWrap/>
          </w:tcPr>
          <w:p w:rsidR="00CC3B6F" w:rsidRPr="001603ED" w:rsidRDefault="00CC3B6F">
            <w:pPr>
              <w:jc w:val="center"/>
              <w:rPr>
                <w:rFonts w:ascii="Geneva" w:hAnsi="Geneva"/>
                <w:b/>
                <w:bCs/>
                <w:sz w:val="20"/>
                <w:szCs w:val="18"/>
              </w:rPr>
            </w:pPr>
            <w:r w:rsidRPr="001603ED">
              <w:rPr>
                <w:rFonts w:ascii="Geneva" w:hAnsi="Geneva"/>
                <w:b/>
                <w:bCs/>
                <w:sz w:val="20"/>
                <w:szCs w:val="18"/>
              </w:rPr>
              <w:t>17</w:t>
            </w:r>
          </w:p>
        </w:tc>
        <w:tc>
          <w:tcPr>
            <w:tcW w:w="113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4</w:t>
            </w:r>
          </w:p>
        </w:tc>
        <w:tc>
          <w:tcPr>
            <w:tcW w:w="946"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9</w:t>
            </w:r>
          </w:p>
        </w:tc>
        <w:tc>
          <w:tcPr>
            <w:tcW w:w="99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15</w:t>
            </w:r>
          </w:p>
        </w:tc>
        <w:tc>
          <w:tcPr>
            <w:tcW w:w="1151" w:type="dxa"/>
            <w:tcBorders>
              <w:top w:val="nil"/>
              <w:left w:val="single" w:sz="8" w:space="0" w:color="auto"/>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17</w:t>
            </w:r>
          </w:p>
        </w:tc>
        <w:tc>
          <w:tcPr>
            <w:tcW w:w="1491"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22</w:t>
            </w:r>
          </w:p>
        </w:tc>
        <w:tc>
          <w:tcPr>
            <w:tcW w:w="1146"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27</w:t>
            </w:r>
          </w:p>
        </w:tc>
        <w:tc>
          <w:tcPr>
            <w:tcW w:w="1227"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32</w:t>
            </w:r>
          </w:p>
        </w:tc>
        <w:tc>
          <w:tcPr>
            <w:tcW w:w="1716" w:type="dxa"/>
            <w:tcBorders>
              <w:top w:val="nil"/>
              <w:left w:val="nil"/>
              <w:bottom w:val="nil"/>
              <w:right w:val="single" w:sz="4"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37</w:t>
            </w:r>
          </w:p>
        </w:tc>
        <w:tc>
          <w:tcPr>
            <w:tcW w:w="1525" w:type="dxa"/>
            <w:tcBorders>
              <w:top w:val="nil"/>
              <w:left w:val="nil"/>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42</w:t>
            </w:r>
          </w:p>
        </w:tc>
      </w:tr>
      <w:tr w:rsidR="00B77F0C" w:rsidRPr="00CC3B6F">
        <w:trPr>
          <w:cantSplit/>
          <w:jc w:val="center"/>
        </w:trPr>
        <w:tc>
          <w:tcPr>
            <w:tcW w:w="1620" w:type="dxa"/>
            <w:tcBorders>
              <w:top w:val="nil"/>
              <w:left w:val="single" w:sz="8" w:space="0" w:color="auto"/>
              <w:bottom w:val="nil"/>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18</w:t>
            </w:r>
          </w:p>
        </w:tc>
        <w:tc>
          <w:tcPr>
            <w:tcW w:w="1139"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5</w:t>
            </w:r>
          </w:p>
        </w:tc>
        <w:tc>
          <w:tcPr>
            <w:tcW w:w="946"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9</w:t>
            </w:r>
          </w:p>
        </w:tc>
        <w:tc>
          <w:tcPr>
            <w:tcW w:w="999"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16</w:t>
            </w:r>
          </w:p>
        </w:tc>
        <w:tc>
          <w:tcPr>
            <w:tcW w:w="1151" w:type="dxa"/>
            <w:tcBorders>
              <w:top w:val="nil"/>
              <w:left w:val="single" w:sz="8" w:space="0" w:color="auto"/>
              <w:bottom w:val="nil"/>
              <w:right w:val="single" w:sz="8"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18</w:t>
            </w:r>
          </w:p>
        </w:tc>
        <w:tc>
          <w:tcPr>
            <w:tcW w:w="1491"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23</w:t>
            </w:r>
          </w:p>
        </w:tc>
        <w:tc>
          <w:tcPr>
            <w:tcW w:w="1146"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28</w:t>
            </w:r>
          </w:p>
        </w:tc>
        <w:tc>
          <w:tcPr>
            <w:tcW w:w="1227"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33</w:t>
            </w:r>
          </w:p>
        </w:tc>
        <w:tc>
          <w:tcPr>
            <w:tcW w:w="1716" w:type="dxa"/>
            <w:tcBorders>
              <w:top w:val="nil"/>
              <w:left w:val="nil"/>
              <w:bottom w:val="nil"/>
              <w:right w:val="single" w:sz="4"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38</w:t>
            </w:r>
          </w:p>
        </w:tc>
        <w:tc>
          <w:tcPr>
            <w:tcW w:w="1525" w:type="dxa"/>
            <w:tcBorders>
              <w:top w:val="nil"/>
              <w:left w:val="nil"/>
              <w:bottom w:val="nil"/>
              <w:right w:val="single" w:sz="8"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43</w:t>
            </w:r>
          </w:p>
        </w:tc>
      </w:tr>
      <w:tr w:rsidR="00B77F0C" w:rsidRPr="00CC3B6F">
        <w:trPr>
          <w:cantSplit/>
          <w:jc w:val="center"/>
        </w:trPr>
        <w:tc>
          <w:tcPr>
            <w:tcW w:w="1620" w:type="dxa"/>
            <w:tcBorders>
              <w:top w:val="nil"/>
              <w:left w:val="single" w:sz="8" w:space="0" w:color="auto"/>
              <w:bottom w:val="nil"/>
              <w:right w:val="nil"/>
            </w:tcBorders>
            <w:shd w:val="clear" w:color="auto" w:fill="C0C0C0"/>
            <w:noWrap/>
          </w:tcPr>
          <w:p w:rsidR="00CC3B6F" w:rsidRPr="001603ED" w:rsidRDefault="00CC3B6F">
            <w:pPr>
              <w:jc w:val="center"/>
              <w:rPr>
                <w:rFonts w:ascii="Geneva" w:hAnsi="Geneva"/>
                <w:b/>
                <w:bCs/>
                <w:sz w:val="20"/>
                <w:szCs w:val="18"/>
              </w:rPr>
            </w:pPr>
            <w:r w:rsidRPr="001603ED">
              <w:rPr>
                <w:rFonts w:ascii="Geneva" w:hAnsi="Geneva"/>
                <w:b/>
                <w:bCs/>
                <w:sz w:val="20"/>
                <w:szCs w:val="18"/>
              </w:rPr>
              <w:t>19</w:t>
            </w:r>
          </w:p>
        </w:tc>
        <w:tc>
          <w:tcPr>
            <w:tcW w:w="113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5</w:t>
            </w:r>
          </w:p>
        </w:tc>
        <w:tc>
          <w:tcPr>
            <w:tcW w:w="946"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10</w:t>
            </w:r>
          </w:p>
        </w:tc>
        <w:tc>
          <w:tcPr>
            <w:tcW w:w="99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17</w:t>
            </w:r>
          </w:p>
        </w:tc>
        <w:tc>
          <w:tcPr>
            <w:tcW w:w="1151" w:type="dxa"/>
            <w:tcBorders>
              <w:top w:val="nil"/>
              <w:left w:val="single" w:sz="8" w:space="0" w:color="auto"/>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19</w:t>
            </w:r>
          </w:p>
        </w:tc>
        <w:tc>
          <w:tcPr>
            <w:tcW w:w="1491"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24</w:t>
            </w:r>
          </w:p>
        </w:tc>
        <w:tc>
          <w:tcPr>
            <w:tcW w:w="1146"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29</w:t>
            </w:r>
          </w:p>
        </w:tc>
        <w:tc>
          <w:tcPr>
            <w:tcW w:w="1227"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34</w:t>
            </w:r>
          </w:p>
        </w:tc>
        <w:tc>
          <w:tcPr>
            <w:tcW w:w="1716" w:type="dxa"/>
            <w:tcBorders>
              <w:top w:val="nil"/>
              <w:left w:val="nil"/>
              <w:bottom w:val="nil"/>
              <w:right w:val="single" w:sz="4"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39</w:t>
            </w:r>
          </w:p>
        </w:tc>
        <w:tc>
          <w:tcPr>
            <w:tcW w:w="1525" w:type="dxa"/>
            <w:tcBorders>
              <w:top w:val="nil"/>
              <w:left w:val="nil"/>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44</w:t>
            </w:r>
          </w:p>
        </w:tc>
      </w:tr>
      <w:tr w:rsidR="00B77F0C" w:rsidRPr="00CC3B6F">
        <w:trPr>
          <w:cantSplit/>
          <w:jc w:val="center"/>
        </w:trPr>
        <w:tc>
          <w:tcPr>
            <w:tcW w:w="1620" w:type="dxa"/>
            <w:tcBorders>
              <w:top w:val="nil"/>
              <w:left w:val="single" w:sz="8" w:space="0" w:color="auto"/>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20</w:t>
            </w:r>
          </w:p>
        </w:tc>
        <w:tc>
          <w:tcPr>
            <w:tcW w:w="1139"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color w:val="DD0806"/>
                <w:sz w:val="20"/>
                <w:szCs w:val="18"/>
              </w:rPr>
            </w:pPr>
            <w:r w:rsidRPr="001603ED">
              <w:rPr>
                <w:rFonts w:ascii="Geneva" w:hAnsi="Geneva"/>
                <w:b/>
                <w:bCs/>
                <w:color w:val="DD0806"/>
                <w:sz w:val="20"/>
                <w:szCs w:val="18"/>
              </w:rPr>
              <w:t>5</w:t>
            </w:r>
          </w:p>
        </w:tc>
        <w:tc>
          <w:tcPr>
            <w:tcW w:w="946"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color w:val="DD0806"/>
                <w:sz w:val="20"/>
                <w:szCs w:val="18"/>
              </w:rPr>
            </w:pPr>
            <w:r w:rsidRPr="001603ED">
              <w:rPr>
                <w:rFonts w:ascii="Geneva" w:hAnsi="Geneva"/>
                <w:b/>
                <w:bCs/>
                <w:color w:val="DD0806"/>
                <w:sz w:val="20"/>
                <w:szCs w:val="18"/>
              </w:rPr>
              <w:t>10</w:t>
            </w:r>
          </w:p>
        </w:tc>
        <w:tc>
          <w:tcPr>
            <w:tcW w:w="999"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color w:val="DD0806"/>
                <w:sz w:val="20"/>
                <w:szCs w:val="18"/>
              </w:rPr>
            </w:pPr>
            <w:r w:rsidRPr="001603ED">
              <w:rPr>
                <w:rFonts w:ascii="Geneva" w:hAnsi="Geneva"/>
                <w:b/>
                <w:bCs/>
                <w:color w:val="DD0806"/>
                <w:sz w:val="20"/>
                <w:szCs w:val="18"/>
              </w:rPr>
              <w:t>18</w:t>
            </w:r>
          </w:p>
        </w:tc>
        <w:tc>
          <w:tcPr>
            <w:tcW w:w="1151" w:type="dxa"/>
            <w:tcBorders>
              <w:top w:val="nil"/>
              <w:left w:val="single" w:sz="8" w:space="0" w:color="auto"/>
              <w:bottom w:val="single" w:sz="4" w:space="0" w:color="auto"/>
              <w:right w:val="single" w:sz="8" w:space="0" w:color="auto"/>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20</w:t>
            </w:r>
          </w:p>
        </w:tc>
        <w:tc>
          <w:tcPr>
            <w:tcW w:w="1491"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25</w:t>
            </w:r>
          </w:p>
        </w:tc>
        <w:tc>
          <w:tcPr>
            <w:tcW w:w="1146"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30</w:t>
            </w:r>
          </w:p>
        </w:tc>
        <w:tc>
          <w:tcPr>
            <w:tcW w:w="1227"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35</w:t>
            </w:r>
          </w:p>
        </w:tc>
        <w:tc>
          <w:tcPr>
            <w:tcW w:w="1716" w:type="dxa"/>
            <w:tcBorders>
              <w:top w:val="nil"/>
              <w:left w:val="nil"/>
              <w:bottom w:val="single" w:sz="4" w:space="0" w:color="auto"/>
              <w:right w:val="single" w:sz="4" w:space="0" w:color="auto"/>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40</w:t>
            </w:r>
          </w:p>
        </w:tc>
        <w:tc>
          <w:tcPr>
            <w:tcW w:w="1525" w:type="dxa"/>
            <w:tcBorders>
              <w:top w:val="nil"/>
              <w:left w:val="nil"/>
              <w:bottom w:val="single" w:sz="4" w:space="0" w:color="auto"/>
              <w:right w:val="single" w:sz="8" w:space="0" w:color="auto"/>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45</w:t>
            </w:r>
          </w:p>
        </w:tc>
      </w:tr>
      <w:tr w:rsidR="00B77F0C" w:rsidRPr="00CC3B6F">
        <w:trPr>
          <w:cantSplit/>
          <w:jc w:val="center"/>
        </w:trPr>
        <w:tc>
          <w:tcPr>
            <w:tcW w:w="1620" w:type="dxa"/>
            <w:tcBorders>
              <w:top w:val="nil"/>
              <w:left w:val="single" w:sz="8" w:space="0" w:color="auto"/>
              <w:bottom w:val="nil"/>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21</w:t>
            </w:r>
          </w:p>
        </w:tc>
        <w:tc>
          <w:tcPr>
            <w:tcW w:w="1139"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5</w:t>
            </w:r>
          </w:p>
        </w:tc>
        <w:tc>
          <w:tcPr>
            <w:tcW w:w="946"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11</w:t>
            </w:r>
          </w:p>
        </w:tc>
        <w:tc>
          <w:tcPr>
            <w:tcW w:w="999"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19</w:t>
            </w:r>
          </w:p>
        </w:tc>
        <w:tc>
          <w:tcPr>
            <w:tcW w:w="1151" w:type="dxa"/>
            <w:tcBorders>
              <w:top w:val="nil"/>
              <w:left w:val="single" w:sz="8" w:space="0" w:color="auto"/>
              <w:bottom w:val="nil"/>
              <w:right w:val="single" w:sz="8"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21</w:t>
            </w:r>
          </w:p>
        </w:tc>
        <w:tc>
          <w:tcPr>
            <w:tcW w:w="1491"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26</w:t>
            </w:r>
          </w:p>
        </w:tc>
        <w:tc>
          <w:tcPr>
            <w:tcW w:w="1146"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31</w:t>
            </w:r>
          </w:p>
        </w:tc>
        <w:tc>
          <w:tcPr>
            <w:tcW w:w="1227"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36</w:t>
            </w:r>
          </w:p>
        </w:tc>
        <w:tc>
          <w:tcPr>
            <w:tcW w:w="1716" w:type="dxa"/>
            <w:tcBorders>
              <w:top w:val="nil"/>
              <w:left w:val="nil"/>
              <w:bottom w:val="nil"/>
              <w:right w:val="single" w:sz="4"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41</w:t>
            </w:r>
          </w:p>
        </w:tc>
        <w:tc>
          <w:tcPr>
            <w:tcW w:w="1525" w:type="dxa"/>
            <w:tcBorders>
              <w:top w:val="nil"/>
              <w:left w:val="nil"/>
              <w:bottom w:val="nil"/>
              <w:right w:val="single" w:sz="8"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46</w:t>
            </w:r>
          </w:p>
        </w:tc>
      </w:tr>
      <w:tr w:rsidR="00B77F0C" w:rsidRPr="00CC3B6F">
        <w:trPr>
          <w:cantSplit/>
          <w:jc w:val="center"/>
        </w:trPr>
        <w:tc>
          <w:tcPr>
            <w:tcW w:w="1620" w:type="dxa"/>
            <w:tcBorders>
              <w:top w:val="nil"/>
              <w:left w:val="single" w:sz="8" w:space="0" w:color="auto"/>
              <w:bottom w:val="nil"/>
              <w:right w:val="nil"/>
            </w:tcBorders>
            <w:shd w:val="clear" w:color="auto" w:fill="C0C0C0"/>
            <w:noWrap/>
          </w:tcPr>
          <w:p w:rsidR="00CC3B6F" w:rsidRPr="001603ED" w:rsidRDefault="00CC3B6F">
            <w:pPr>
              <w:jc w:val="center"/>
              <w:rPr>
                <w:rFonts w:ascii="Geneva" w:hAnsi="Geneva"/>
                <w:b/>
                <w:bCs/>
                <w:sz w:val="20"/>
                <w:szCs w:val="18"/>
              </w:rPr>
            </w:pPr>
            <w:r w:rsidRPr="001603ED">
              <w:rPr>
                <w:rFonts w:ascii="Geneva" w:hAnsi="Geneva"/>
                <w:b/>
                <w:bCs/>
                <w:sz w:val="20"/>
                <w:szCs w:val="18"/>
              </w:rPr>
              <w:t>22</w:t>
            </w:r>
          </w:p>
        </w:tc>
        <w:tc>
          <w:tcPr>
            <w:tcW w:w="113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6</w:t>
            </w:r>
          </w:p>
        </w:tc>
        <w:tc>
          <w:tcPr>
            <w:tcW w:w="946"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11</w:t>
            </w:r>
          </w:p>
        </w:tc>
        <w:tc>
          <w:tcPr>
            <w:tcW w:w="99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20</w:t>
            </w:r>
          </w:p>
        </w:tc>
        <w:tc>
          <w:tcPr>
            <w:tcW w:w="1151" w:type="dxa"/>
            <w:tcBorders>
              <w:top w:val="nil"/>
              <w:left w:val="single" w:sz="8" w:space="0" w:color="auto"/>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22</w:t>
            </w:r>
          </w:p>
        </w:tc>
        <w:tc>
          <w:tcPr>
            <w:tcW w:w="1491"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27</w:t>
            </w:r>
          </w:p>
        </w:tc>
        <w:tc>
          <w:tcPr>
            <w:tcW w:w="1146"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32</w:t>
            </w:r>
          </w:p>
        </w:tc>
        <w:tc>
          <w:tcPr>
            <w:tcW w:w="1227"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37</w:t>
            </w:r>
          </w:p>
        </w:tc>
        <w:tc>
          <w:tcPr>
            <w:tcW w:w="1716" w:type="dxa"/>
            <w:tcBorders>
              <w:top w:val="nil"/>
              <w:left w:val="nil"/>
              <w:bottom w:val="nil"/>
              <w:right w:val="single" w:sz="4"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42</w:t>
            </w:r>
          </w:p>
        </w:tc>
        <w:tc>
          <w:tcPr>
            <w:tcW w:w="1525" w:type="dxa"/>
            <w:tcBorders>
              <w:top w:val="nil"/>
              <w:left w:val="nil"/>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47</w:t>
            </w:r>
          </w:p>
        </w:tc>
      </w:tr>
      <w:tr w:rsidR="00B77F0C" w:rsidRPr="00CC3B6F">
        <w:trPr>
          <w:cantSplit/>
          <w:jc w:val="center"/>
        </w:trPr>
        <w:tc>
          <w:tcPr>
            <w:tcW w:w="1620" w:type="dxa"/>
            <w:tcBorders>
              <w:top w:val="nil"/>
              <w:left w:val="single" w:sz="8" w:space="0" w:color="auto"/>
              <w:bottom w:val="nil"/>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23</w:t>
            </w:r>
          </w:p>
        </w:tc>
        <w:tc>
          <w:tcPr>
            <w:tcW w:w="1139"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6</w:t>
            </w:r>
          </w:p>
        </w:tc>
        <w:tc>
          <w:tcPr>
            <w:tcW w:w="946"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12</w:t>
            </w:r>
          </w:p>
        </w:tc>
        <w:tc>
          <w:tcPr>
            <w:tcW w:w="999"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21</w:t>
            </w:r>
          </w:p>
        </w:tc>
        <w:tc>
          <w:tcPr>
            <w:tcW w:w="1151" w:type="dxa"/>
            <w:tcBorders>
              <w:top w:val="nil"/>
              <w:left w:val="single" w:sz="8" w:space="0" w:color="auto"/>
              <w:bottom w:val="nil"/>
              <w:right w:val="single" w:sz="8"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23</w:t>
            </w:r>
          </w:p>
        </w:tc>
        <w:tc>
          <w:tcPr>
            <w:tcW w:w="1491"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28</w:t>
            </w:r>
          </w:p>
        </w:tc>
        <w:tc>
          <w:tcPr>
            <w:tcW w:w="1146"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33</w:t>
            </w:r>
          </w:p>
        </w:tc>
        <w:tc>
          <w:tcPr>
            <w:tcW w:w="1227"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38</w:t>
            </w:r>
          </w:p>
        </w:tc>
        <w:tc>
          <w:tcPr>
            <w:tcW w:w="1716" w:type="dxa"/>
            <w:tcBorders>
              <w:top w:val="nil"/>
              <w:left w:val="nil"/>
              <w:bottom w:val="nil"/>
              <w:right w:val="single" w:sz="4"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43</w:t>
            </w:r>
          </w:p>
        </w:tc>
        <w:tc>
          <w:tcPr>
            <w:tcW w:w="1525" w:type="dxa"/>
            <w:tcBorders>
              <w:top w:val="nil"/>
              <w:left w:val="nil"/>
              <w:bottom w:val="nil"/>
              <w:right w:val="single" w:sz="8"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48</w:t>
            </w:r>
          </w:p>
        </w:tc>
      </w:tr>
      <w:tr w:rsidR="00B77F0C" w:rsidRPr="00CC3B6F">
        <w:trPr>
          <w:cantSplit/>
          <w:jc w:val="center"/>
        </w:trPr>
        <w:tc>
          <w:tcPr>
            <w:tcW w:w="1620" w:type="dxa"/>
            <w:tcBorders>
              <w:top w:val="nil"/>
              <w:left w:val="single" w:sz="8" w:space="0" w:color="auto"/>
              <w:bottom w:val="nil"/>
              <w:right w:val="nil"/>
            </w:tcBorders>
            <w:shd w:val="clear" w:color="auto" w:fill="C0C0C0"/>
            <w:noWrap/>
          </w:tcPr>
          <w:p w:rsidR="00CC3B6F" w:rsidRPr="001603ED" w:rsidRDefault="00CC3B6F">
            <w:pPr>
              <w:jc w:val="center"/>
              <w:rPr>
                <w:rFonts w:ascii="Geneva" w:hAnsi="Geneva"/>
                <w:b/>
                <w:bCs/>
                <w:sz w:val="20"/>
                <w:szCs w:val="18"/>
              </w:rPr>
            </w:pPr>
            <w:r w:rsidRPr="001603ED">
              <w:rPr>
                <w:rFonts w:ascii="Geneva" w:hAnsi="Geneva"/>
                <w:b/>
                <w:bCs/>
                <w:sz w:val="20"/>
                <w:szCs w:val="18"/>
              </w:rPr>
              <w:t>24</w:t>
            </w:r>
          </w:p>
        </w:tc>
        <w:tc>
          <w:tcPr>
            <w:tcW w:w="113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6</w:t>
            </w:r>
          </w:p>
        </w:tc>
        <w:tc>
          <w:tcPr>
            <w:tcW w:w="946"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12</w:t>
            </w:r>
          </w:p>
        </w:tc>
        <w:tc>
          <w:tcPr>
            <w:tcW w:w="99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22</w:t>
            </w:r>
          </w:p>
        </w:tc>
        <w:tc>
          <w:tcPr>
            <w:tcW w:w="1151" w:type="dxa"/>
            <w:tcBorders>
              <w:top w:val="nil"/>
              <w:left w:val="single" w:sz="8" w:space="0" w:color="auto"/>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24</w:t>
            </w:r>
          </w:p>
        </w:tc>
        <w:tc>
          <w:tcPr>
            <w:tcW w:w="1491"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29</w:t>
            </w:r>
          </w:p>
        </w:tc>
        <w:tc>
          <w:tcPr>
            <w:tcW w:w="1146"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34</w:t>
            </w:r>
          </w:p>
        </w:tc>
        <w:tc>
          <w:tcPr>
            <w:tcW w:w="1227"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39</w:t>
            </w:r>
          </w:p>
        </w:tc>
        <w:tc>
          <w:tcPr>
            <w:tcW w:w="1716" w:type="dxa"/>
            <w:tcBorders>
              <w:top w:val="nil"/>
              <w:left w:val="nil"/>
              <w:bottom w:val="nil"/>
              <w:right w:val="single" w:sz="4"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44</w:t>
            </w:r>
          </w:p>
        </w:tc>
        <w:tc>
          <w:tcPr>
            <w:tcW w:w="1525" w:type="dxa"/>
            <w:tcBorders>
              <w:top w:val="nil"/>
              <w:left w:val="nil"/>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49</w:t>
            </w:r>
          </w:p>
        </w:tc>
      </w:tr>
      <w:tr w:rsidR="00B77F0C" w:rsidRPr="00CC3B6F">
        <w:trPr>
          <w:cantSplit/>
          <w:jc w:val="center"/>
        </w:trPr>
        <w:tc>
          <w:tcPr>
            <w:tcW w:w="1620" w:type="dxa"/>
            <w:tcBorders>
              <w:top w:val="nil"/>
              <w:left w:val="single" w:sz="8" w:space="0" w:color="auto"/>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25</w:t>
            </w:r>
          </w:p>
        </w:tc>
        <w:tc>
          <w:tcPr>
            <w:tcW w:w="1139"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color w:val="DD0806"/>
                <w:sz w:val="20"/>
                <w:szCs w:val="18"/>
              </w:rPr>
            </w:pPr>
            <w:r w:rsidRPr="001603ED">
              <w:rPr>
                <w:rFonts w:ascii="Geneva" w:hAnsi="Geneva"/>
                <w:b/>
                <w:bCs/>
                <w:color w:val="DD0806"/>
                <w:sz w:val="20"/>
                <w:szCs w:val="18"/>
              </w:rPr>
              <w:t>6</w:t>
            </w:r>
          </w:p>
        </w:tc>
        <w:tc>
          <w:tcPr>
            <w:tcW w:w="946"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color w:val="DD0806"/>
                <w:sz w:val="20"/>
                <w:szCs w:val="18"/>
              </w:rPr>
            </w:pPr>
            <w:r w:rsidRPr="001603ED">
              <w:rPr>
                <w:rFonts w:ascii="Geneva" w:hAnsi="Geneva"/>
                <w:b/>
                <w:bCs/>
                <w:color w:val="DD0806"/>
                <w:sz w:val="20"/>
                <w:szCs w:val="18"/>
              </w:rPr>
              <w:t>13</w:t>
            </w:r>
          </w:p>
        </w:tc>
        <w:tc>
          <w:tcPr>
            <w:tcW w:w="999"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color w:val="DD0806"/>
                <w:sz w:val="20"/>
                <w:szCs w:val="18"/>
              </w:rPr>
            </w:pPr>
            <w:r w:rsidRPr="001603ED">
              <w:rPr>
                <w:rFonts w:ascii="Geneva" w:hAnsi="Geneva"/>
                <w:b/>
                <w:bCs/>
                <w:color w:val="DD0806"/>
                <w:sz w:val="20"/>
                <w:szCs w:val="18"/>
              </w:rPr>
              <w:t>23</w:t>
            </w:r>
          </w:p>
        </w:tc>
        <w:tc>
          <w:tcPr>
            <w:tcW w:w="1151" w:type="dxa"/>
            <w:tcBorders>
              <w:top w:val="nil"/>
              <w:left w:val="single" w:sz="8" w:space="0" w:color="auto"/>
              <w:bottom w:val="single" w:sz="4" w:space="0" w:color="auto"/>
              <w:right w:val="single" w:sz="8" w:space="0" w:color="auto"/>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25</w:t>
            </w:r>
          </w:p>
        </w:tc>
        <w:tc>
          <w:tcPr>
            <w:tcW w:w="1491"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30</w:t>
            </w:r>
          </w:p>
        </w:tc>
        <w:tc>
          <w:tcPr>
            <w:tcW w:w="1146"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35</w:t>
            </w:r>
          </w:p>
        </w:tc>
        <w:tc>
          <w:tcPr>
            <w:tcW w:w="1227"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40</w:t>
            </w:r>
          </w:p>
        </w:tc>
        <w:tc>
          <w:tcPr>
            <w:tcW w:w="1716" w:type="dxa"/>
            <w:tcBorders>
              <w:top w:val="nil"/>
              <w:left w:val="nil"/>
              <w:bottom w:val="single" w:sz="4" w:space="0" w:color="auto"/>
              <w:right w:val="single" w:sz="4" w:space="0" w:color="auto"/>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45</w:t>
            </w:r>
          </w:p>
        </w:tc>
        <w:tc>
          <w:tcPr>
            <w:tcW w:w="1525" w:type="dxa"/>
            <w:tcBorders>
              <w:top w:val="nil"/>
              <w:left w:val="nil"/>
              <w:bottom w:val="single" w:sz="4" w:space="0" w:color="auto"/>
              <w:right w:val="single" w:sz="8" w:space="0" w:color="auto"/>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50</w:t>
            </w:r>
          </w:p>
        </w:tc>
      </w:tr>
      <w:tr w:rsidR="00B77F0C" w:rsidRPr="00CC3B6F">
        <w:trPr>
          <w:cantSplit/>
          <w:jc w:val="center"/>
        </w:trPr>
        <w:tc>
          <w:tcPr>
            <w:tcW w:w="1620" w:type="dxa"/>
            <w:tcBorders>
              <w:top w:val="nil"/>
              <w:left w:val="single" w:sz="8" w:space="0" w:color="auto"/>
              <w:bottom w:val="nil"/>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26</w:t>
            </w:r>
          </w:p>
        </w:tc>
        <w:tc>
          <w:tcPr>
            <w:tcW w:w="1139"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7</w:t>
            </w:r>
          </w:p>
        </w:tc>
        <w:tc>
          <w:tcPr>
            <w:tcW w:w="946"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13</w:t>
            </w:r>
          </w:p>
        </w:tc>
        <w:tc>
          <w:tcPr>
            <w:tcW w:w="999"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23</w:t>
            </w:r>
          </w:p>
        </w:tc>
        <w:tc>
          <w:tcPr>
            <w:tcW w:w="1151" w:type="dxa"/>
            <w:tcBorders>
              <w:top w:val="nil"/>
              <w:left w:val="single" w:sz="8" w:space="0" w:color="auto"/>
              <w:bottom w:val="nil"/>
              <w:right w:val="single" w:sz="8"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26</w:t>
            </w:r>
          </w:p>
        </w:tc>
        <w:tc>
          <w:tcPr>
            <w:tcW w:w="1491"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31</w:t>
            </w:r>
          </w:p>
        </w:tc>
        <w:tc>
          <w:tcPr>
            <w:tcW w:w="1146"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36</w:t>
            </w:r>
          </w:p>
        </w:tc>
        <w:tc>
          <w:tcPr>
            <w:tcW w:w="1227"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41</w:t>
            </w:r>
          </w:p>
        </w:tc>
        <w:tc>
          <w:tcPr>
            <w:tcW w:w="1716" w:type="dxa"/>
            <w:tcBorders>
              <w:top w:val="nil"/>
              <w:left w:val="nil"/>
              <w:bottom w:val="nil"/>
              <w:right w:val="single" w:sz="4"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46</w:t>
            </w:r>
          </w:p>
        </w:tc>
        <w:tc>
          <w:tcPr>
            <w:tcW w:w="1525" w:type="dxa"/>
            <w:tcBorders>
              <w:top w:val="nil"/>
              <w:left w:val="nil"/>
              <w:bottom w:val="nil"/>
              <w:right w:val="single" w:sz="8"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51</w:t>
            </w:r>
          </w:p>
        </w:tc>
      </w:tr>
      <w:tr w:rsidR="00B77F0C" w:rsidRPr="00CC3B6F">
        <w:trPr>
          <w:cantSplit/>
          <w:jc w:val="center"/>
        </w:trPr>
        <w:tc>
          <w:tcPr>
            <w:tcW w:w="1620" w:type="dxa"/>
            <w:tcBorders>
              <w:top w:val="nil"/>
              <w:left w:val="single" w:sz="8" w:space="0" w:color="auto"/>
              <w:bottom w:val="nil"/>
              <w:right w:val="nil"/>
            </w:tcBorders>
            <w:shd w:val="clear" w:color="auto" w:fill="C0C0C0"/>
            <w:noWrap/>
          </w:tcPr>
          <w:p w:rsidR="00CC3B6F" w:rsidRPr="001603ED" w:rsidRDefault="00CC3B6F">
            <w:pPr>
              <w:jc w:val="center"/>
              <w:rPr>
                <w:rFonts w:ascii="Geneva" w:hAnsi="Geneva"/>
                <w:b/>
                <w:bCs/>
                <w:sz w:val="20"/>
                <w:szCs w:val="18"/>
              </w:rPr>
            </w:pPr>
            <w:r w:rsidRPr="001603ED">
              <w:rPr>
                <w:rFonts w:ascii="Geneva" w:hAnsi="Geneva"/>
                <w:b/>
                <w:bCs/>
                <w:sz w:val="20"/>
                <w:szCs w:val="18"/>
              </w:rPr>
              <w:t>27</w:t>
            </w:r>
          </w:p>
        </w:tc>
        <w:tc>
          <w:tcPr>
            <w:tcW w:w="113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7</w:t>
            </w:r>
          </w:p>
        </w:tc>
        <w:tc>
          <w:tcPr>
            <w:tcW w:w="946"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14</w:t>
            </w:r>
          </w:p>
        </w:tc>
        <w:tc>
          <w:tcPr>
            <w:tcW w:w="99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24</w:t>
            </w:r>
          </w:p>
        </w:tc>
        <w:tc>
          <w:tcPr>
            <w:tcW w:w="1151" w:type="dxa"/>
            <w:tcBorders>
              <w:top w:val="nil"/>
              <w:left w:val="single" w:sz="8" w:space="0" w:color="auto"/>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27</w:t>
            </w:r>
          </w:p>
        </w:tc>
        <w:tc>
          <w:tcPr>
            <w:tcW w:w="1491"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32</w:t>
            </w:r>
          </w:p>
        </w:tc>
        <w:tc>
          <w:tcPr>
            <w:tcW w:w="1146"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37</w:t>
            </w:r>
          </w:p>
        </w:tc>
        <w:tc>
          <w:tcPr>
            <w:tcW w:w="1227"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42</w:t>
            </w:r>
          </w:p>
        </w:tc>
        <w:tc>
          <w:tcPr>
            <w:tcW w:w="1716" w:type="dxa"/>
            <w:tcBorders>
              <w:top w:val="nil"/>
              <w:left w:val="nil"/>
              <w:bottom w:val="nil"/>
              <w:right w:val="single" w:sz="4"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47</w:t>
            </w:r>
          </w:p>
        </w:tc>
        <w:tc>
          <w:tcPr>
            <w:tcW w:w="1525" w:type="dxa"/>
            <w:tcBorders>
              <w:top w:val="nil"/>
              <w:left w:val="nil"/>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52</w:t>
            </w:r>
          </w:p>
        </w:tc>
      </w:tr>
      <w:tr w:rsidR="00B77F0C" w:rsidRPr="00CC3B6F">
        <w:trPr>
          <w:cantSplit/>
          <w:jc w:val="center"/>
        </w:trPr>
        <w:tc>
          <w:tcPr>
            <w:tcW w:w="1620" w:type="dxa"/>
            <w:tcBorders>
              <w:top w:val="nil"/>
              <w:left w:val="single" w:sz="8" w:space="0" w:color="auto"/>
              <w:bottom w:val="nil"/>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28</w:t>
            </w:r>
          </w:p>
        </w:tc>
        <w:tc>
          <w:tcPr>
            <w:tcW w:w="1139"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7</w:t>
            </w:r>
          </w:p>
        </w:tc>
        <w:tc>
          <w:tcPr>
            <w:tcW w:w="946"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14</w:t>
            </w:r>
          </w:p>
        </w:tc>
        <w:tc>
          <w:tcPr>
            <w:tcW w:w="999"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25</w:t>
            </w:r>
          </w:p>
        </w:tc>
        <w:tc>
          <w:tcPr>
            <w:tcW w:w="1151" w:type="dxa"/>
            <w:tcBorders>
              <w:top w:val="nil"/>
              <w:left w:val="single" w:sz="8" w:space="0" w:color="auto"/>
              <w:bottom w:val="nil"/>
              <w:right w:val="single" w:sz="8"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28</w:t>
            </w:r>
          </w:p>
        </w:tc>
        <w:tc>
          <w:tcPr>
            <w:tcW w:w="1491"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33</w:t>
            </w:r>
          </w:p>
        </w:tc>
        <w:tc>
          <w:tcPr>
            <w:tcW w:w="1146"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38</w:t>
            </w:r>
          </w:p>
        </w:tc>
        <w:tc>
          <w:tcPr>
            <w:tcW w:w="1227"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43</w:t>
            </w:r>
          </w:p>
        </w:tc>
        <w:tc>
          <w:tcPr>
            <w:tcW w:w="1716" w:type="dxa"/>
            <w:tcBorders>
              <w:top w:val="nil"/>
              <w:left w:val="nil"/>
              <w:bottom w:val="nil"/>
              <w:right w:val="single" w:sz="4"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48</w:t>
            </w:r>
          </w:p>
        </w:tc>
        <w:tc>
          <w:tcPr>
            <w:tcW w:w="1525" w:type="dxa"/>
            <w:tcBorders>
              <w:top w:val="nil"/>
              <w:left w:val="nil"/>
              <w:bottom w:val="nil"/>
              <w:right w:val="single" w:sz="8"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53</w:t>
            </w:r>
          </w:p>
        </w:tc>
      </w:tr>
      <w:tr w:rsidR="00B77F0C" w:rsidRPr="00CC3B6F">
        <w:trPr>
          <w:cantSplit/>
          <w:jc w:val="center"/>
        </w:trPr>
        <w:tc>
          <w:tcPr>
            <w:tcW w:w="1620" w:type="dxa"/>
            <w:tcBorders>
              <w:top w:val="nil"/>
              <w:left w:val="single" w:sz="8" w:space="0" w:color="auto"/>
              <w:bottom w:val="nil"/>
              <w:right w:val="nil"/>
            </w:tcBorders>
            <w:shd w:val="clear" w:color="auto" w:fill="C0C0C0"/>
            <w:noWrap/>
          </w:tcPr>
          <w:p w:rsidR="00CC3B6F" w:rsidRPr="001603ED" w:rsidRDefault="00CC3B6F">
            <w:pPr>
              <w:jc w:val="center"/>
              <w:rPr>
                <w:rFonts w:ascii="Geneva" w:hAnsi="Geneva"/>
                <w:b/>
                <w:bCs/>
                <w:sz w:val="20"/>
                <w:szCs w:val="18"/>
              </w:rPr>
            </w:pPr>
            <w:r w:rsidRPr="001603ED">
              <w:rPr>
                <w:rFonts w:ascii="Geneva" w:hAnsi="Geneva"/>
                <w:b/>
                <w:bCs/>
                <w:sz w:val="20"/>
                <w:szCs w:val="18"/>
              </w:rPr>
              <w:t>29</w:t>
            </w:r>
          </w:p>
        </w:tc>
        <w:tc>
          <w:tcPr>
            <w:tcW w:w="113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7</w:t>
            </w:r>
          </w:p>
        </w:tc>
        <w:tc>
          <w:tcPr>
            <w:tcW w:w="946"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15</w:t>
            </w:r>
          </w:p>
        </w:tc>
        <w:tc>
          <w:tcPr>
            <w:tcW w:w="99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26</w:t>
            </w:r>
          </w:p>
        </w:tc>
        <w:tc>
          <w:tcPr>
            <w:tcW w:w="1151" w:type="dxa"/>
            <w:tcBorders>
              <w:top w:val="nil"/>
              <w:left w:val="single" w:sz="8" w:space="0" w:color="auto"/>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29</w:t>
            </w:r>
          </w:p>
        </w:tc>
        <w:tc>
          <w:tcPr>
            <w:tcW w:w="1491"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34</w:t>
            </w:r>
          </w:p>
        </w:tc>
        <w:tc>
          <w:tcPr>
            <w:tcW w:w="1146"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39</w:t>
            </w:r>
          </w:p>
        </w:tc>
        <w:tc>
          <w:tcPr>
            <w:tcW w:w="1227"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44</w:t>
            </w:r>
          </w:p>
        </w:tc>
        <w:tc>
          <w:tcPr>
            <w:tcW w:w="1716" w:type="dxa"/>
            <w:tcBorders>
              <w:top w:val="nil"/>
              <w:left w:val="nil"/>
              <w:bottom w:val="nil"/>
              <w:right w:val="single" w:sz="4"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49</w:t>
            </w:r>
          </w:p>
        </w:tc>
        <w:tc>
          <w:tcPr>
            <w:tcW w:w="1525" w:type="dxa"/>
            <w:tcBorders>
              <w:top w:val="nil"/>
              <w:left w:val="nil"/>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54</w:t>
            </w:r>
          </w:p>
        </w:tc>
      </w:tr>
      <w:tr w:rsidR="00B77F0C" w:rsidRPr="00CC3B6F">
        <w:trPr>
          <w:cantSplit/>
          <w:jc w:val="center"/>
        </w:trPr>
        <w:tc>
          <w:tcPr>
            <w:tcW w:w="1620" w:type="dxa"/>
            <w:tcBorders>
              <w:top w:val="nil"/>
              <w:left w:val="single" w:sz="8" w:space="0" w:color="auto"/>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30</w:t>
            </w:r>
          </w:p>
        </w:tc>
        <w:tc>
          <w:tcPr>
            <w:tcW w:w="1139"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color w:val="DD0806"/>
                <w:sz w:val="20"/>
                <w:szCs w:val="18"/>
              </w:rPr>
            </w:pPr>
            <w:r w:rsidRPr="001603ED">
              <w:rPr>
                <w:rFonts w:ascii="Geneva" w:hAnsi="Geneva"/>
                <w:b/>
                <w:bCs/>
                <w:color w:val="DD0806"/>
                <w:sz w:val="20"/>
                <w:szCs w:val="18"/>
              </w:rPr>
              <w:t>8</w:t>
            </w:r>
          </w:p>
        </w:tc>
        <w:tc>
          <w:tcPr>
            <w:tcW w:w="946"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color w:val="DD0806"/>
                <w:sz w:val="20"/>
                <w:szCs w:val="18"/>
              </w:rPr>
            </w:pPr>
            <w:r w:rsidRPr="001603ED">
              <w:rPr>
                <w:rFonts w:ascii="Geneva" w:hAnsi="Geneva"/>
                <w:b/>
                <w:bCs/>
                <w:color w:val="DD0806"/>
                <w:sz w:val="20"/>
                <w:szCs w:val="18"/>
              </w:rPr>
              <w:t>15</w:t>
            </w:r>
          </w:p>
        </w:tc>
        <w:tc>
          <w:tcPr>
            <w:tcW w:w="999"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color w:val="DD0806"/>
                <w:sz w:val="20"/>
                <w:szCs w:val="18"/>
              </w:rPr>
            </w:pPr>
            <w:r w:rsidRPr="001603ED">
              <w:rPr>
                <w:rFonts w:ascii="Geneva" w:hAnsi="Geneva"/>
                <w:b/>
                <w:bCs/>
                <w:color w:val="DD0806"/>
                <w:sz w:val="20"/>
                <w:szCs w:val="18"/>
              </w:rPr>
              <w:t>27</w:t>
            </w:r>
          </w:p>
        </w:tc>
        <w:tc>
          <w:tcPr>
            <w:tcW w:w="1151" w:type="dxa"/>
            <w:tcBorders>
              <w:top w:val="nil"/>
              <w:left w:val="single" w:sz="8" w:space="0" w:color="auto"/>
              <w:bottom w:val="single" w:sz="4" w:space="0" w:color="auto"/>
              <w:right w:val="single" w:sz="8" w:space="0" w:color="auto"/>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30</w:t>
            </w:r>
          </w:p>
        </w:tc>
        <w:tc>
          <w:tcPr>
            <w:tcW w:w="1491"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35</w:t>
            </w:r>
          </w:p>
        </w:tc>
        <w:tc>
          <w:tcPr>
            <w:tcW w:w="1146"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40</w:t>
            </w:r>
          </w:p>
        </w:tc>
        <w:tc>
          <w:tcPr>
            <w:tcW w:w="1227"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45</w:t>
            </w:r>
          </w:p>
        </w:tc>
        <w:tc>
          <w:tcPr>
            <w:tcW w:w="1716" w:type="dxa"/>
            <w:tcBorders>
              <w:top w:val="nil"/>
              <w:left w:val="nil"/>
              <w:bottom w:val="single" w:sz="4" w:space="0" w:color="auto"/>
              <w:right w:val="single" w:sz="4" w:space="0" w:color="auto"/>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50</w:t>
            </w:r>
          </w:p>
        </w:tc>
        <w:tc>
          <w:tcPr>
            <w:tcW w:w="1525" w:type="dxa"/>
            <w:tcBorders>
              <w:top w:val="nil"/>
              <w:left w:val="nil"/>
              <w:bottom w:val="single" w:sz="4" w:space="0" w:color="auto"/>
              <w:right w:val="single" w:sz="8" w:space="0" w:color="auto"/>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55</w:t>
            </w:r>
          </w:p>
        </w:tc>
      </w:tr>
      <w:tr w:rsidR="00B77F0C" w:rsidRPr="00CC3B6F">
        <w:trPr>
          <w:cantSplit/>
          <w:jc w:val="center"/>
        </w:trPr>
        <w:tc>
          <w:tcPr>
            <w:tcW w:w="1620" w:type="dxa"/>
            <w:tcBorders>
              <w:top w:val="nil"/>
              <w:left w:val="single" w:sz="8" w:space="0" w:color="auto"/>
              <w:bottom w:val="nil"/>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31</w:t>
            </w:r>
          </w:p>
        </w:tc>
        <w:tc>
          <w:tcPr>
            <w:tcW w:w="1139"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8</w:t>
            </w:r>
          </w:p>
        </w:tc>
        <w:tc>
          <w:tcPr>
            <w:tcW w:w="946"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16</w:t>
            </w:r>
          </w:p>
        </w:tc>
        <w:tc>
          <w:tcPr>
            <w:tcW w:w="999"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28</w:t>
            </w:r>
          </w:p>
        </w:tc>
        <w:tc>
          <w:tcPr>
            <w:tcW w:w="1151" w:type="dxa"/>
            <w:tcBorders>
              <w:top w:val="nil"/>
              <w:left w:val="single" w:sz="8" w:space="0" w:color="auto"/>
              <w:bottom w:val="nil"/>
              <w:right w:val="single" w:sz="8"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31</w:t>
            </w:r>
          </w:p>
        </w:tc>
        <w:tc>
          <w:tcPr>
            <w:tcW w:w="1491"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36</w:t>
            </w:r>
          </w:p>
        </w:tc>
        <w:tc>
          <w:tcPr>
            <w:tcW w:w="1146"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41</w:t>
            </w:r>
          </w:p>
        </w:tc>
        <w:tc>
          <w:tcPr>
            <w:tcW w:w="1227"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46</w:t>
            </w:r>
          </w:p>
        </w:tc>
        <w:tc>
          <w:tcPr>
            <w:tcW w:w="1716" w:type="dxa"/>
            <w:tcBorders>
              <w:top w:val="nil"/>
              <w:left w:val="nil"/>
              <w:bottom w:val="nil"/>
              <w:right w:val="single" w:sz="4"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51</w:t>
            </w:r>
          </w:p>
        </w:tc>
        <w:tc>
          <w:tcPr>
            <w:tcW w:w="1525" w:type="dxa"/>
            <w:tcBorders>
              <w:top w:val="nil"/>
              <w:left w:val="nil"/>
              <w:bottom w:val="nil"/>
              <w:right w:val="single" w:sz="8"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56</w:t>
            </w:r>
          </w:p>
        </w:tc>
      </w:tr>
      <w:tr w:rsidR="00B77F0C" w:rsidRPr="00CC3B6F">
        <w:trPr>
          <w:cantSplit/>
          <w:jc w:val="center"/>
        </w:trPr>
        <w:tc>
          <w:tcPr>
            <w:tcW w:w="1620" w:type="dxa"/>
            <w:tcBorders>
              <w:top w:val="nil"/>
              <w:left w:val="single" w:sz="8" w:space="0" w:color="auto"/>
              <w:bottom w:val="nil"/>
              <w:right w:val="nil"/>
            </w:tcBorders>
            <w:shd w:val="clear" w:color="auto" w:fill="C0C0C0"/>
            <w:noWrap/>
          </w:tcPr>
          <w:p w:rsidR="00CC3B6F" w:rsidRPr="001603ED" w:rsidRDefault="00CC3B6F">
            <w:pPr>
              <w:jc w:val="center"/>
              <w:rPr>
                <w:rFonts w:ascii="Geneva" w:hAnsi="Geneva"/>
                <w:b/>
                <w:bCs/>
                <w:sz w:val="20"/>
                <w:szCs w:val="18"/>
              </w:rPr>
            </w:pPr>
            <w:r w:rsidRPr="001603ED">
              <w:rPr>
                <w:rFonts w:ascii="Geneva" w:hAnsi="Geneva"/>
                <w:b/>
                <w:bCs/>
                <w:sz w:val="20"/>
                <w:szCs w:val="18"/>
              </w:rPr>
              <w:t>32</w:t>
            </w:r>
          </w:p>
        </w:tc>
        <w:tc>
          <w:tcPr>
            <w:tcW w:w="113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8</w:t>
            </w:r>
          </w:p>
        </w:tc>
        <w:tc>
          <w:tcPr>
            <w:tcW w:w="946"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16</w:t>
            </w:r>
          </w:p>
        </w:tc>
        <w:tc>
          <w:tcPr>
            <w:tcW w:w="99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29</w:t>
            </w:r>
          </w:p>
        </w:tc>
        <w:tc>
          <w:tcPr>
            <w:tcW w:w="1151" w:type="dxa"/>
            <w:tcBorders>
              <w:top w:val="nil"/>
              <w:left w:val="single" w:sz="8" w:space="0" w:color="auto"/>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32</w:t>
            </w:r>
          </w:p>
        </w:tc>
        <w:tc>
          <w:tcPr>
            <w:tcW w:w="1491"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37</w:t>
            </w:r>
          </w:p>
        </w:tc>
        <w:tc>
          <w:tcPr>
            <w:tcW w:w="1146"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42</w:t>
            </w:r>
          </w:p>
        </w:tc>
        <w:tc>
          <w:tcPr>
            <w:tcW w:w="1227"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47</w:t>
            </w:r>
          </w:p>
        </w:tc>
        <w:tc>
          <w:tcPr>
            <w:tcW w:w="1716" w:type="dxa"/>
            <w:tcBorders>
              <w:top w:val="nil"/>
              <w:left w:val="nil"/>
              <w:bottom w:val="nil"/>
              <w:right w:val="single" w:sz="4"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52</w:t>
            </w:r>
          </w:p>
        </w:tc>
        <w:tc>
          <w:tcPr>
            <w:tcW w:w="1525" w:type="dxa"/>
            <w:tcBorders>
              <w:top w:val="nil"/>
              <w:left w:val="nil"/>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57</w:t>
            </w:r>
          </w:p>
        </w:tc>
      </w:tr>
      <w:tr w:rsidR="00B77F0C" w:rsidRPr="00CC3B6F">
        <w:trPr>
          <w:cantSplit/>
          <w:jc w:val="center"/>
        </w:trPr>
        <w:tc>
          <w:tcPr>
            <w:tcW w:w="1620" w:type="dxa"/>
            <w:tcBorders>
              <w:top w:val="nil"/>
              <w:left w:val="single" w:sz="8" w:space="0" w:color="auto"/>
              <w:bottom w:val="nil"/>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33</w:t>
            </w:r>
          </w:p>
        </w:tc>
        <w:tc>
          <w:tcPr>
            <w:tcW w:w="1139"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8</w:t>
            </w:r>
          </w:p>
        </w:tc>
        <w:tc>
          <w:tcPr>
            <w:tcW w:w="946"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17</w:t>
            </w:r>
          </w:p>
        </w:tc>
        <w:tc>
          <w:tcPr>
            <w:tcW w:w="999"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30</w:t>
            </w:r>
          </w:p>
        </w:tc>
        <w:tc>
          <w:tcPr>
            <w:tcW w:w="1151" w:type="dxa"/>
            <w:tcBorders>
              <w:top w:val="nil"/>
              <w:left w:val="single" w:sz="8" w:space="0" w:color="auto"/>
              <w:bottom w:val="nil"/>
              <w:right w:val="single" w:sz="8"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33</w:t>
            </w:r>
          </w:p>
        </w:tc>
        <w:tc>
          <w:tcPr>
            <w:tcW w:w="1491"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38</w:t>
            </w:r>
          </w:p>
        </w:tc>
        <w:tc>
          <w:tcPr>
            <w:tcW w:w="1146"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43</w:t>
            </w:r>
          </w:p>
        </w:tc>
        <w:tc>
          <w:tcPr>
            <w:tcW w:w="1227"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48</w:t>
            </w:r>
          </w:p>
        </w:tc>
        <w:tc>
          <w:tcPr>
            <w:tcW w:w="1716" w:type="dxa"/>
            <w:tcBorders>
              <w:top w:val="nil"/>
              <w:left w:val="nil"/>
              <w:bottom w:val="nil"/>
              <w:right w:val="single" w:sz="4"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53</w:t>
            </w:r>
          </w:p>
        </w:tc>
        <w:tc>
          <w:tcPr>
            <w:tcW w:w="1525" w:type="dxa"/>
            <w:tcBorders>
              <w:top w:val="nil"/>
              <w:left w:val="nil"/>
              <w:bottom w:val="nil"/>
              <w:right w:val="single" w:sz="8"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58</w:t>
            </w:r>
          </w:p>
        </w:tc>
      </w:tr>
      <w:tr w:rsidR="00B77F0C" w:rsidRPr="00CC3B6F">
        <w:trPr>
          <w:cantSplit/>
          <w:jc w:val="center"/>
        </w:trPr>
        <w:tc>
          <w:tcPr>
            <w:tcW w:w="1620" w:type="dxa"/>
            <w:tcBorders>
              <w:top w:val="nil"/>
              <w:left w:val="single" w:sz="8" w:space="0" w:color="auto"/>
              <w:bottom w:val="nil"/>
              <w:right w:val="nil"/>
            </w:tcBorders>
            <w:shd w:val="clear" w:color="auto" w:fill="C0C0C0"/>
            <w:noWrap/>
          </w:tcPr>
          <w:p w:rsidR="00CC3B6F" w:rsidRPr="001603ED" w:rsidRDefault="00CC3B6F">
            <w:pPr>
              <w:jc w:val="center"/>
              <w:rPr>
                <w:rFonts w:ascii="Geneva" w:hAnsi="Geneva"/>
                <w:b/>
                <w:bCs/>
                <w:sz w:val="20"/>
                <w:szCs w:val="18"/>
              </w:rPr>
            </w:pPr>
            <w:r w:rsidRPr="001603ED">
              <w:rPr>
                <w:rFonts w:ascii="Geneva" w:hAnsi="Geneva"/>
                <w:b/>
                <w:bCs/>
                <w:sz w:val="20"/>
                <w:szCs w:val="18"/>
              </w:rPr>
              <w:t>34</w:t>
            </w:r>
          </w:p>
        </w:tc>
        <w:tc>
          <w:tcPr>
            <w:tcW w:w="113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9</w:t>
            </w:r>
          </w:p>
        </w:tc>
        <w:tc>
          <w:tcPr>
            <w:tcW w:w="946"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17</w:t>
            </w:r>
          </w:p>
        </w:tc>
        <w:tc>
          <w:tcPr>
            <w:tcW w:w="99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31</w:t>
            </w:r>
          </w:p>
        </w:tc>
        <w:tc>
          <w:tcPr>
            <w:tcW w:w="1151" w:type="dxa"/>
            <w:tcBorders>
              <w:top w:val="nil"/>
              <w:left w:val="single" w:sz="8" w:space="0" w:color="auto"/>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34</w:t>
            </w:r>
          </w:p>
        </w:tc>
        <w:tc>
          <w:tcPr>
            <w:tcW w:w="1491"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39</w:t>
            </w:r>
          </w:p>
        </w:tc>
        <w:tc>
          <w:tcPr>
            <w:tcW w:w="1146"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44</w:t>
            </w:r>
          </w:p>
        </w:tc>
        <w:tc>
          <w:tcPr>
            <w:tcW w:w="1227"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49</w:t>
            </w:r>
          </w:p>
        </w:tc>
        <w:tc>
          <w:tcPr>
            <w:tcW w:w="1716" w:type="dxa"/>
            <w:tcBorders>
              <w:top w:val="nil"/>
              <w:left w:val="nil"/>
              <w:bottom w:val="nil"/>
              <w:right w:val="single" w:sz="4"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54</w:t>
            </w:r>
          </w:p>
        </w:tc>
        <w:tc>
          <w:tcPr>
            <w:tcW w:w="1525" w:type="dxa"/>
            <w:tcBorders>
              <w:top w:val="nil"/>
              <w:left w:val="nil"/>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59</w:t>
            </w:r>
          </w:p>
        </w:tc>
      </w:tr>
      <w:tr w:rsidR="00B77F0C" w:rsidRPr="00CC3B6F">
        <w:trPr>
          <w:cantSplit/>
          <w:jc w:val="center"/>
        </w:trPr>
        <w:tc>
          <w:tcPr>
            <w:tcW w:w="1620" w:type="dxa"/>
            <w:tcBorders>
              <w:top w:val="nil"/>
              <w:left w:val="single" w:sz="8" w:space="0" w:color="auto"/>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35</w:t>
            </w:r>
          </w:p>
        </w:tc>
        <w:tc>
          <w:tcPr>
            <w:tcW w:w="1139"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color w:val="DD0806"/>
                <w:sz w:val="20"/>
                <w:szCs w:val="18"/>
              </w:rPr>
            </w:pPr>
            <w:r w:rsidRPr="001603ED">
              <w:rPr>
                <w:rFonts w:ascii="Geneva" w:hAnsi="Geneva"/>
                <w:b/>
                <w:bCs/>
                <w:color w:val="DD0806"/>
                <w:sz w:val="20"/>
                <w:szCs w:val="18"/>
              </w:rPr>
              <w:t>9</w:t>
            </w:r>
          </w:p>
        </w:tc>
        <w:tc>
          <w:tcPr>
            <w:tcW w:w="946"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color w:val="DD0806"/>
                <w:sz w:val="20"/>
                <w:szCs w:val="18"/>
              </w:rPr>
            </w:pPr>
            <w:r w:rsidRPr="001603ED">
              <w:rPr>
                <w:rFonts w:ascii="Geneva" w:hAnsi="Geneva"/>
                <w:b/>
                <w:bCs/>
                <w:color w:val="DD0806"/>
                <w:sz w:val="20"/>
                <w:szCs w:val="18"/>
              </w:rPr>
              <w:t>18</w:t>
            </w:r>
          </w:p>
        </w:tc>
        <w:tc>
          <w:tcPr>
            <w:tcW w:w="999"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color w:val="DD0806"/>
                <w:sz w:val="20"/>
                <w:szCs w:val="18"/>
              </w:rPr>
            </w:pPr>
            <w:r w:rsidRPr="001603ED">
              <w:rPr>
                <w:rFonts w:ascii="Geneva" w:hAnsi="Geneva"/>
                <w:b/>
                <w:bCs/>
                <w:color w:val="DD0806"/>
                <w:sz w:val="20"/>
                <w:szCs w:val="18"/>
              </w:rPr>
              <w:t>32</w:t>
            </w:r>
          </w:p>
        </w:tc>
        <w:tc>
          <w:tcPr>
            <w:tcW w:w="1151" w:type="dxa"/>
            <w:tcBorders>
              <w:top w:val="nil"/>
              <w:left w:val="single" w:sz="8" w:space="0" w:color="auto"/>
              <w:bottom w:val="single" w:sz="4" w:space="0" w:color="auto"/>
              <w:right w:val="single" w:sz="8" w:space="0" w:color="auto"/>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35</w:t>
            </w:r>
          </w:p>
        </w:tc>
        <w:tc>
          <w:tcPr>
            <w:tcW w:w="1491"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40</w:t>
            </w:r>
          </w:p>
        </w:tc>
        <w:tc>
          <w:tcPr>
            <w:tcW w:w="1146"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45</w:t>
            </w:r>
          </w:p>
        </w:tc>
        <w:tc>
          <w:tcPr>
            <w:tcW w:w="1227"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50</w:t>
            </w:r>
          </w:p>
        </w:tc>
        <w:tc>
          <w:tcPr>
            <w:tcW w:w="1716" w:type="dxa"/>
            <w:tcBorders>
              <w:top w:val="nil"/>
              <w:left w:val="nil"/>
              <w:bottom w:val="single" w:sz="4" w:space="0" w:color="auto"/>
              <w:right w:val="single" w:sz="4" w:space="0" w:color="auto"/>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55</w:t>
            </w:r>
          </w:p>
        </w:tc>
        <w:tc>
          <w:tcPr>
            <w:tcW w:w="1525" w:type="dxa"/>
            <w:tcBorders>
              <w:top w:val="nil"/>
              <w:left w:val="nil"/>
              <w:bottom w:val="single" w:sz="4" w:space="0" w:color="auto"/>
              <w:right w:val="single" w:sz="8" w:space="0" w:color="auto"/>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60</w:t>
            </w:r>
          </w:p>
        </w:tc>
      </w:tr>
      <w:tr w:rsidR="00B77F0C" w:rsidRPr="00CC3B6F">
        <w:trPr>
          <w:cantSplit/>
          <w:jc w:val="center"/>
        </w:trPr>
        <w:tc>
          <w:tcPr>
            <w:tcW w:w="1620" w:type="dxa"/>
            <w:tcBorders>
              <w:top w:val="nil"/>
              <w:left w:val="single" w:sz="8" w:space="0" w:color="auto"/>
              <w:bottom w:val="nil"/>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36</w:t>
            </w:r>
          </w:p>
        </w:tc>
        <w:tc>
          <w:tcPr>
            <w:tcW w:w="1139"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9</w:t>
            </w:r>
          </w:p>
        </w:tc>
        <w:tc>
          <w:tcPr>
            <w:tcW w:w="946"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18</w:t>
            </w:r>
          </w:p>
        </w:tc>
        <w:tc>
          <w:tcPr>
            <w:tcW w:w="999"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32</w:t>
            </w:r>
          </w:p>
        </w:tc>
        <w:tc>
          <w:tcPr>
            <w:tcW w:w="1151" w:type="dxa"/>
            <w:tcBorders>
              <w:top w:val="nil"/>
              <w:left w:val="single" w:sz="8" w:space="0" w:color="auto"/>
              <w:bottom w:val="nil"/>
              <w:right w:val="single" w:sz="8"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36</w:t>
            </w:r>
          </w:p>
        </w:tc>
        <w:tc>
          <w:tcPr>
            <w:tcW w:w="1491"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41</w:t>
            </w:r>
          </w:p>
        </w:tc>
        <w:tc>
          <w:tcPr>
            <w:tcW w:w="1146"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46</w:t>
            </w:r>
          </w:p>
        </w:tc>
        <w:tc>
          <w:tcPr>
            <w:tcW w:w="1227"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51</w:t>
            </w:r>
          </w:p>
        </w:tc>
        <w:tc>
          <w:tcPr>
            <w:tcW w:w="1716" w:type="dxa"/>
            <w:tcBorders>
              <w:top w:val="nil"/>
              <w:left w:val="nil"/>
              <w:bottom w:val="nil"/>
              <w:right w:val="single" w:sz="4"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56</w:t>
            </w:r>
          </w:p>
        </w:tc>
        <w:tc>
          <w:tcPr>
            <w:tcW w:w="1525" w:type="dxa"/>
            <w:tcBorders>
              <w:top w:val="nil"/>
              <w:left w:val="nil"/>
              <w:bottom w:val="nil"/>
              <w:right w:val="single" w:sz="8"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61</w:t>
            </w:r>
          </w:p>
        </w:tc>
      </w:tr>
      <w:tr w:rsidR="00B77F0C" w:rsidRPr="00CC3B6F">
        <w:trPr>
          <w:cantSplit/>
          <w:jc w:val="center"/>
        </w:trPr>
        <w:tc>
          <w:tcPr>
            <w:tcW w:w="1620" w:type="dxa"/>
            <w:tcBorders>
              <w:top w:val="nil"/>
              <w:left w:val="single" w:sz="8" w:space="0" w:color="auto"/>
              <w:bottom w:val="nil"/>
              <w:right w:val="nil"/>
            </w:tcBorders>
            <w:shd w:val="clear" w:color="auto" w:fill="C0C0C0"/>
            <w:noWrap/>
          </w:tcPr>
          <w:p w:rsidR="00CC3B6F" w:rsidRPr="001603ED" w:rsidRDefault="00CC3B6F">
            <w:pPr>
              <w:jc w:val="center"/>
              <w:rPr>
                <w:rFonts w:ascii="Geneva" w:hAnsi="Geneva"/>
                <w:b/>
                <w:bCs/>
                <w:sz w:val="20"/>
                <w:szCs w:val="18"/>
              </w:rPr>
            </w:pPr>
            <w:r w:rsidRPr="001603ED">
              <w:rPr>
                <w:rFonts w:ascii="Geneva" w:hAnsi="Geneva"/>
                <w:b/>
                <w:bCs/>
                <w:sz w:val="20"/>
                <w:szCs w:val="18"/>
              </w:rPr>
              <w:t>37</w:t>
            </w:r>
          </w:p>
        </w:tc>
        <w:tc>
          <w:tcPr>
            <w:tcW w:w="113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9</w:t>
            </w:r>
          </w:p>
        </w:tc>
        <w:tc>
          <w:tcPr>
            <w:tcW w:w="946"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19</w:t>
            </w:r>
          </w:p>
        </w:tc>
        <w:tc>
          <w:tcPr>
            <w:tcW w:w="99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33</w:t>
            </w:r>
          </w:p>
        </w:tc>
        <w:tc>
          <w:tcPr>
            <w:tcW w:w="1151" w:type="dxa"/>
            <w:tcBorders>
              <w:top w:val="nil"/>
              <w:left w:val="single" w:sz="8" w:space="0" w:color="auto"/>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37</w:t>
            </w:r>
          </w:p>
        </w:tc>
        <w:tc>
          <w:tcPr>
            <w:tcW w:w="1491"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42</w:t>
            </w:r>
          </w:p>
        </w:tc>
        <w:tc>
          <w:tcPr>
            <w:tcW w:w="1146"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47</w:t>
            </w:r>
          </w:p>
        </w:tc>
        <w:tc>
          <w:tcPr>
            <w:tcW w:w="1227"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52</w:t>
            </w:r>
          </w:p>
        </w:tc>
        <w:tc>
          <w:tcPr>
            <w:tcW w:w="1716" w:type="dxa"/>
            <w:tcBorders>
              <w:top w:val="nil"/>
              <w:left w:val="nil"/>
              <w:bottom w:val="nil"/>
              <w:right w:val="single" w:sz="4"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57</w:t>
            </w:r>
          </w:p>
        </w:tc>
        <w:tc>
          <w:tcPr>
            <w:tcW w:w="1525" w:type="dxa"/>
            <w:tcBorders>
              <w:top w:val="nil"/>
              <w:left w:val="nil"/>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62</w:t>
            </w:r>
          </w:p>
        </w:tc>
      </w:tr>
      <w:tr w:rsidR="00B77F0C" w:rsidRPr="00CC3B6F">
        <w:trPr>
          <w:cantSplit/>
          <w:jc w:val="center"/>
        </w:trPr>
        <w:tc>
          <w:tcPr>
            <w:tcW w:w="1620" w:type="dxa"/>
            <w:tcBorders>
              <w:top w:val="nil"/>
              <w:left w:val="single" w:sz="8" w:space="0" w:color="auto"/>
              <w:bottom w:val="nil"/>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38</w:t>
            </w:r>
          </w:p>
        </w:tc>
        <w:tc>
          <w:tcPr>
            <w:tcW w:w="1139"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10</w:t>
            </w:r>
          </w:p>
        </w:tc>
        <w:tc>
          <w:tcPr>
            <w:tcW w:w="946"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19</w:t>
            </w:r>
          </w:p>
        </w:tc>
        <w:tc>
          <w:tcPr>
            <w:tcW w:w="999"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34</w:t>
            </w:r>
          </w:p>
        </w:tc>
        <w:tc>
          <w:tcPr>
            <w:tcW w:w="1151" w:type="dxa"/>
            <w:tcBorders>
              <w:top w:val="nil"/>
              <w:left w:val="single" w:sz="8" w:space="0" w:color="auto"/>
              <w:bottom w:val="nil"/>
              <w:right w:val="single" w:sz="8"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38</w:t>
            </w:r>
          </w:p>
        </w:tc>
        <w:tc>
          <w:tcPr>
            <w:tcW w:w="1491"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43</w:t>
            </w:r>
          </w:p>
        </w:tc>
        <w:tc>
          <w:tcPr>
            <w:tcW w:w="1146"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48</w:t>
            </w:r>
          </w:p>
        </w:tc>
        <w:tc>
          <w:tcPr>
            <w:tcW w:w="1227"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53</w:t>
            </w:r>
          </w:p>
        </w:tc>
        <w:tc>
          <w:tcPr>
            <w:tcW w:w="1716" w:type="dxa"/>
            <w:tcBorders>
              <w:top w:val="nil"/>
              <w:left w:val="nil"/>
              <w:bottom w:val="nil"/>
              <w:right w:val="single" w:sz="4"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58</w:t>
            </w:r>
          </w:p>
        </w:tc>
        <w:tc>
          <w:tcPr>
            <w:tcW w:w="1525" w:type="dxa"/>
            <w:tcBorders>
              <w:top w:val="nil"/>
              <w:left w:val="nil"/>
              <w:bottom w:val="nil"/>
              <w:right w:val="single" w:sz="8"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63</w:t>
            </w:r>
          </w:p>
        </w:tc>
      </w:tr>
      <w:tr w:rsidR="00B77F0C" w:rsidRPr="00CC3B6F">
        <w:trPr>
          <w:cantSplit/>
          <w:jc w:val="center"/>
        </w:trPr>
        <w:tc>
          <w:tcPr>
            <w:tcW w:w="1620" w:type="dxa"/>
            <w:tcBorders>
              <w:top w:val="nil"/>
              <w:left w:val="single" w:sz="8" w:space="0" w:color="auto"/>
              <w:bottom w:val="nil"/>
              <w:right w:val="nil"/>
            </w:tcBorders>
            <w:shd w:val="clear" w:color="auto" w:fill="C0C0C0"/>
            <w:noWrap/>
          </w:tcPr>
          <w:p w:rsidR="00CC3B6F" w:rsidRPr="001603ED" w:rsidRDefault="00CC3B6F">
            <w:pPr>
              <w:jc w:val="center"/>
              <w:rPr>
                <w:rFonts w:ascii="Geneva" w:hAnsi="Geneva"/>
                <w:b/>
                <w:bCs/>
                <w:sz w:val="20"/>
                <w:szCs w:val="18"/>
              </w:rPr>
            </w:pPr>
            <w:r w:rsidRPr="001603ED">
              <w:rPr>
                <w:rFonts w:ascii="Geneva" w:hAnsi="Geneva"/>
                <w:b/>
                <w:bCs/>
                <w:sz w:val="20"/>
                <w:szCs w:val="18"/>
              </w:rPr>
              <w:t>39</w:t>
            </w:r>
          </w:p>
        </w:tc>
        <w:tc>
          <w:tcPr>
            <w:tcW w:w="113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10</w:t>
            </w:r>
          </w:p>
        </w:tc>
        <w:tc>
          <w:tcPr>
            <w:tcW w:w="946"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20</w:t>
            </w:r>
          </w:p>
        </w:tc>
        <w:tc>
          <w:tcPr>
            <w:tcW w:w="99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35</w:t>
            </w:r>
          </w:p>
        </w:tc>
        <w:tc>
          <w:tcPr>
            <w:tcW w:w="1151" w:type="dxa"/>
            <w:tcBorders>
              <w:top w:val="nil"/>
              <w:left w:val="single" w:sz="8" w:space="0" w:color="auto"/>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39</w:t>
            </w:r>
          </w:p>
        </w:tc>
        <w:tc>
          <w:tcPr>
            <w:tcW w:w="1491"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44</w:t>
            </w:r>
          </w:p>
        </w:tc>
        <w:tc>
          <w:tcPr>
            <w:tcW w:w="1146"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49</w:t>
            </w:r>
          </w:p>
        </w:tc>
        <w:tc>
          <w:tcPr>
            <w:tcW w:w="1227"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54</w:t>
            </w:r>
          </w:p>
        </w:tc>
        <w:tc>
          <w:tcPr>
            <w:tcW w:w="1716" w:type="dxa"/>
            <w:tcBorders>
              <w:top w:val="nil"/>
              <w:left w:val="nil"/>
              <w:bottom w:val="nil"/>
              <w:right w:val="single" w:sz="4"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59</w:t>
            </w:r>
          </w:p>
        </w:tc>
        <w:tc>
          <w:tcPr>
            <w:tcW w:w="1525" w:type="dxa"/>
            <w:tcBorders>
              <w:top w:val="nil"/>
              <w:left w:val="nil"/>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64</w:t>
            </w:r>
          </w:p>
        </w:tc>
      </w:tr>
      <w:tr w:rsidR="00B77F0C" w:rsidRPr="00CC3B6F">
        <w:trPr>
          <w:cantSplit/>
          <w:jc w:val="center"/>
        </w:trPr>
        <w:tc>
          <w:tcPr>
            <w:tcW w:w="1620" w:type="dxa"/>
            <w:tcBorders>
              <w:top w:val="nil"/>
              <w:left w:val="single" w:sz="8" w:space="0" w:color="auto"/>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40</w:t>
            </w:r>
          </w:p>
        </w:tc>
        <w:tc>
          <w:tcPr>
            <w:tcW w:w="1139"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color w:val="DD0806"/>
                <w:sz w:val="20"/>
                <w:szCs w:val="18"/>
              </w:rPr>
            </w:pPr>
            <w:r w:rsidRPr="001603ED">
              <w:rPr>
                <w:rFonts w:ascii="Geneva" w:hAnsi="Geneva"/>
                <w:b/>
                <w:bCs/>
                <w:color w:val="DD0806"/>
                <w:sz w:val="20"/>
                <w:szCs w:val="18"/>
              </w:rPr>
              <w:t>10</w:t>
            </w:r>
          </w:p>
        </w:tc>
        <w:tc>
          <w:tcPr>
            <w:tcW w:w="946"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color w:val="DD0806"/>
                <w:sz w:val="20"/>
                <w:szCs w:val="18"/>
              </w:rPr>
            </w:pPr>
            <w:r w:rsidRPr="001603ED">
              <w:rPr>
                <w:rFonts w:ascii="Geneva" w:hAnsi="Geneva"/>
                <w:b/>
                <w:bCs/>
                <w:color w:val="DD0806"/>
                <w:sz w:val="20"/>
                <w:szCs w:val="18"/>
              </w:rPr>
              <w:t>20</w:t>
            </w:r>
          </w:p>
        </w:tc>
        <w:tc>
          <w:tcPr>
            <w:tcW w:w="999"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color w:val="DD0806"/>
                <w:sz w:val="20"/>
                <w:szCs w:val="18"/>
              </w:rPr>
            </w:pPr>
            <w:r w:rsidRPr="001603ED">
              <w:rPr>
                <w:rFonts w:ascii="Geneva" w:hAnsi="Geneva"/>
                <w:b/>
                <w:bCs/>
                <w:color w:val="DD0806"/>
                <w:sz w:val="20"/>
                <w:szCs w:val="18"/>
              </w:rPr>
              <w:t>36</w:t>
            </w:r>
          </w:p>
        </w:tc>
        <w:tc>
          <w:tcPr>
            <w:tcW w:w="1151" w:type="dxa"/>
            <w:tcBorders>
              <w:top w:val="nil"/>
              <w:left w:val="single" w:sz="8" w:space="0" w:color="auto"/>
              <w:bottom w:val="single" w:sz="4" w:space="0" w:color="auto"/>
              <w:right w:val="single" w:sz="8" w:space="0" w:color="auto"/>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40</w:t>
            </w:r>
          </w:p>
        </w:tc>
        <w:tc>
          <w:tcPr>
            <w:tcW w:w="1491"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45</w:t>
            </w:r>
          </w:p>
        </w:tc>
        <w:tc>
          <w:tcPr>
            <w:tcW w:w="1146"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50</w:t>
            </w:r>
          </w:p>
        </w:tc>
        <w:tc>
          <w:tcPr>
            <w:tcW w:w="1227"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55</w:t>
            </w:r>
          </w:p>
        </w:tc>
        <w:tc>
          <w:tcPr>
            <w:tcW w:w="1716" w:type="dxa"/>
            <w:tcBorders>
              <w:top w:val="nil"/>
              <w:left w:val="nil"/>
              <w:bottom w:val="single" w:sz="4" w:space="0" w:color="auto"/>
              <w:right w:val="single" w:sz="4" w:space="0" w:color="auto"/>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60</w:t>
            </w:r>
          </w:p>
        </w:tc>
        <w:tc>
          <w:tcPr>
            <w:tcW w:w="1525" w:type="dxa"/>
            <w:tcBorders>
              <w:top w:val="nil"/>
              <w:left w:val="nil"/>
              <w:bottom w:val="single" w:sz="4" w:space="0" w:color="auto"/>
              <w:right w:val="single" w:sz="8" w:space="0" w:color="auto"/>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65</w:t>
            </w:r>
          </w:p>
        </w:tc>
      </w:tr>
      <w:tr w:rsidR="00B77F0C" w:rsidRPr="00CC3B6F">
        <w:trPr>
          <w:cantSplit/>
          <w:jc w:val="center"/>
        </w:trPr>
        <w:tc>
          <w:tcPr>
            <w:tcW w:w="1620" w:type="dxa"/>
            <w:tcBorders>
              <w:top w:val="nil"/>
              <w:left w:val="single" w:sz="8" w:space="0" w:color="auto"/>
              <w:bottom w:val="nil"/>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41</w:t>
            </w:r>
          </w:p>
        </w:tc>
        <w:tc>
          <w:tcPr>
            <w:tcW w:w="1139"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10</w:t>
            </w:r>
          </w:p>
        </w:tc>
        <w:tc>
          <w:tcPr>
            <w:tcW w:w="946"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21</w:t>
            </w:r>
          </w:p>
        </w:tc>
        <w:tc>
          <w:tcPr>
            <w:tcW w:w="999"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37</w:t>
            </w:r>
          </w:p>
        </w:tc>
        <w:tc>
          <w:tcPr>
            <w:tcW w:w="1151" w:type="dxa"/>
            <w:tcBorders>
              <w:top w:val="nil"/>
              <w:left w:val="single" w:sz="8" w:space="0" w:color="auto"/>
              <w:bottom w:val="nil"/>
              <w:right w:val="single" w:sz="8"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41</w:t>
            </w:r>
          </w:p>
        </w:tc>
        <w:tc>
          <w:tcPr>
            <w:tcW w:w="1491"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46</w:t>
            </w:r>
          </w:p>
        </w:tc>
        <w:tc>
          <w:tcPr>
            <w:tcW w:w="1146"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51</w:t>
            </w:r>
          </w:p>
        </w:tc>
        <w:tc>
          <w:tcPr>
            <w:tcW w:w="1227"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56</w:t>
            </w:r>
          </w:p>
        </w:tc>
        <w:tc>
          <w:tcPr>
            <w:tcW w:w="1716" w:type="dxa"/>
            <w:tcBorders>
              <w:top w:val="nil"/>
              <w:left w:val="nil"/>
              <w:bottom w:val="nil"/>
              <w:right w:val="single" w:sz="4"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61</w:t>
            </w:r>
          </w:p>
        </w:tc>
        <w:tc>
          <w:tcPr>
            <w:tcW w:w="1525" w:type="dxa"/>
            <w:tcBorders>
              <w:top w:val="nil"/>
              <w:left w:val="nil"/>
              <w:bottom w:val="nil"/>
              <w:right w:val="single" w:sz="8"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66</w:t>
            </w:r>
          </w:p>
        </w:tc>
      </w:tr>
      <w:tr w:rsidR="00B77F0C" w:rsidRPr="00CC3B6F">
        <w:trPr>
          <w:cantSplit/>
          <w:jc w:val="center"/>
        </w:trPr>
        <w:tc>
          <w:tcPr>
            <w:tcW w:w="1620" w:type="dxa"/>
            <w:tcBorders>
              <w:top w:val="nil"/>
              <w:left w:val="single" w:sz="8" w:space="0" w:color="auto"/>
              <w:bottom w:val="nil"/>
              <w:right w:val="nil"/>
            </w:tcBorders>
            <w:shd w:val="clear" w:color="auto" w:fill="C0C0C0"/>
            <w:noWrap/>
          </w:tcPr>
          <w:p w:rsidR="00CC3B6F" w:rsidRPr="001603ED" w:rsidRDefault="00CC3B6F">
            <w:pPr>
              <w:jc w:val="center"/>
              <w:rPr>
                <w:rFonts w:ascii="Geneva" w:hAnsi="Geneva"/>
                <w:b/>
                <w:bCs/>
                <w:sz w:val="20"/>
                <w:szCs w:val="18"/>
              </w:rPr>
            </w:pPr>
            <w:r w:rsidRPr="001603ED">
              <w:rPr>
                <w:rFonts w:ascii="Geneva" w:hAnsi="Geneva"/>
                <w:b/>
                <w:bCs/>
                <w:sz w:val="20"/>
                <w:szCs w:val="18"/>
              </w:rPr>
              <w:t>42</w:t>
            </w:r>
          </w:p>
        </w:tc>
        <w:tc>
          <w:tcPr>
            <w:tcW w:w="113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11</w:t>
            </w:r>
          </w:p>
        </w:tc>
        <w:tc>
          <w:tcPr>
            <w:tcW w:w="946"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21</w:t>
            </w:r>
          </w:p>
        </w:tc>
        <w:tc>
          <w:tcPr>
            <w:tcW w:w="99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38</w:t>
            </w:r>
          </w:p>
        </w:tc>
        <w:tc>
          <w:tcPr>
            <w:tcW w:w="1151" w:type="dxa"/>
            <w:tcBorders>
              <w:top w:val="nil"/>
              <w:left w:val="single" w:sz="8" w:space="0" w:color="auto"/>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42</w:t>
            </w:r>
          </w:p>
        </w:tc>
        <w:tc>
          <w:tcPr>
            <w:tcW w:w="1491"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47</w:t>
            </w:r>
          </w:p>
        </w:tc>
        <w:tc>
          <w:tcPr>
            <w:tcW w:w="1146"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52</w:t>
            </w:r>
          </w:p>
        </w:tc>
        <w:tc>
          <w:tcPr>
            <w:tcW w:w="1227"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57</w:t>
            </w:r>
          </w:p>
        </w:tc>
        <w:tc>
          <w:tcPr>
            <w:tcW w:w="1716" w:type="dxa"/>
            <w:tcBorders>
              <w:top w:val="nil"/>
              <w:left w:val="nil"/>
              <w:bottom w:val="nil"/>
              <w:right w:val="single" w:sz="4"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62</w:t>
            </w:r>
          </w:p>
        </w:tc>
        <w:tc>
          <w:tcPr>
            <w:tcW w:w="1525" w:type="dxa"/>
            <w:tcBorders>
              <w:top w:val="nil"/>
              <w:left w:val="nil"/>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67</w:t>
            </w:r>
          </w:p>
        </w:tc>
      </w:tr>
      <w:tr w:rsidR="00B77F0C" w:rsidRPr="00CC3B6F">
        <w:trPr>
          <w:cantSplit/>
          <w:jc w:val="center"/>
        </w:trPr>
        <w:tc>
          <w:tcPr>
            <w:tcW w:w="1620" w:type="dxa"/>
            <w:tcBorders>
              <w:top w:val="nil"/>
              <w:left w:val="single" w:sz="8" w:space="0" w:color="auto"/>
              <w:bottom w:val="nil"/>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43</w:t>
            </w:r>
          </w:p>
        </w:tc>
        <w:tc>
          <w:tcPr>
            <w:tcW w:w="1139"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11</w:t>
            </w:r>
          </w:p>
        </w:tc>
        <w:tc>
          <w:tcPr>
            <w:tcW w:w="946"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22</w:t>
            </w:r>
          </w:p>
        </w:tc>
        <w:tc>
          <w:tcPr>
            <w:tcW w:w="999"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39</w:t>
            </w:r>
          </w:p>
        </w:tc>
        <w:tc>
          <w:tcPr>
            <w:tcW w:w="1151" w:type="dxa"/>
            <w:tcBorders>
              <w:top w:val="nil"/>
              <w:left w:val="single" w:sz="8" w:space="0" w:color="auto"/>
              <w:bottom w:val="nil"/>
              <w:right w:val="single" w:sz="8"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43</w:t>
            </w:r>
          </w:p>
        </w:tc>
        <w:tc>
          <w:tcPr>
            <w:tcW w:w="1491"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48</w:t>
            </w:r>
          </w:p>
        </w:tc>
        <w:tc>
          <w:tcPr>
            <w:tcW w:w="1146"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53</w:t>
            </w:r>
          </w:p>
        </w:tc>
        <w:tc>
          <w:tcPr>
            <w:tcW w:w="1227"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58</w:t>
            </w:r>
          </w:p>
        </w:tc>
        <w:tc>
          <w:tcPr>
            <w:tcW w:w="1716" w:type="dxa"/>
            <w:tcBorders>
              <w:top w:val="nil"/>
              <w:left w:val="nil"/>
              <w:bottom w:val="nil"/>
              <w:right w:val="single" w:sz="4"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63</w:t>
            </w:r>
          </w:p>
        </w:tc>
        <w:tc>
          <w:tcPr>
            <w:tcW w:w="1525" w:type="dxa"/>
            <w:tcBorders>
              <w:top w:val="nil"/>
              <w:left w:val="nil"/>
              <w:bottom w:val="nil"/>
              <w:right w:val="single" w:sz="8"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68</w:t>
            </w:r>
          </w:p>
        </w:tc>
      </w:tr>
      <w:tr w:rsidR="00B77F0C" w:rsidRPr="00CC3B6F">
        <w:trPr>
          <w:cantSplit/>
          <w:jc w:val="center"/>
        </w:trPr>
        <w:tc>
          <w:tcPr>
            <w:tcW w:w="1620" w:type="dxa"/>
            <w:tcBorders>
              <w:top w:val="nil"/>
              <w:left w:val="single" w:sz="8" w:space="0" w:color="auto"/>
              <w:bottom w:val="nil"/>
              <w:right w:val="nil"/>
            </w:tcBorders>
            <w:shd w:val="clear" w:color="auto" w:fill="C0C0C0"/>
            <w:noWrap/>
          </w:tcPr>
          <w:p w:rsidR="00CC3B6F" w:rsidRPr="001603ED" w:rsidRDefault="00CC3B6F">
            <w:pPr>
              <w:jc w:val="center"/>
              <w:rPr>
                <w:rFonts w:ascii="Geneva" w:hAnsi="Geneva"/>
                <w:b/>
                <w:bCs/>
                <w:sz w:val="20"/>
                <w:szCs w:val="18"/>
              </w:rPr>
            </w:pPr>
            <w:r w:rsidRPr="001603ED">
              <w:rPr>
                <w:rFonts w:ascii="Geneva" w:hAnsi="Geneva"/>
                <w:b/>
                <w:bCs/>
                <w:sz w:val="20"/>
                <w:szCs w:val="18"/>
              </w:rPr>
              <w:t>44</w:t>
            </w:r>
          </w:p>
        </w:tc>
        <w:tc>
          <w:tcPr>
            <w:tcW w:w="113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11</w:t>
            </w:r>
          </w:p>
        </w:tc>
        <w:tc>
          <w:tcPr>
            <w:tcW w:w="946"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22</w:t>
            </w:r>
          </w:p>
        </w:tc>
        <w:tc>
          <w:tcPr>
            <w:tcW w:w="99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40</w:t>
            </w:r>
          </w:p>
        </w:tc>
        <w:tc>
          <w:tcPr>
            <w:tcW w:w="1151" w:type="dxa"/>
            <w:tcBorders>
              <w:top w:val="nil"/>
              <w:left w:val="single" w:sz="8" w:space="0" w:color="auto"/>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44</w:t>
            </w:r>
          </w:p>
        </w:tc>
        <w:tc>
          <w:tcPr>
            <w:tcW w:w="1491"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49</w:t>
            </w:r>
          </w:p>
        </w:tc>
        <w:tc>
          <w:tcPr>
            <w:tcW w:w="1146"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54</w:t>
            </w:r>
          </w:p>
        </w:tc>
        <w:tc>
          <w:tcPr>
            <w:tcW w:w="1227"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59</w:t>
            </w:r>
          </w:p>
        </w:tc>
        <w:tc>
          <w:tcPr>
            <w:tcW w:w="1716" w:type="dxa"/>
            <w:tcBorders>
              <w:top w:val="nil"/>
              <w:left w:val="nil"/>
              <w:bottom w:val="nil"/>
              <w:right w:val="single" w:sz="4"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64</w:t>
            </w:r>
          </w:p>
        </w:tc>
        <w:tc>
          <w:tcPr>
            <w:tcW w:w="1525" w:type="dxa"/>
            <w:tcBorders>
              <w:top w:val="nil"/>
              <w:left w:val="nil"/>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69</w:t>
            </w:r>
          </w:p>
        </w:tc>
      </w:tr>
      <w:tr w:rsidR="00B77F0C" w:rsidRPr="00CC3B6F">
        <w:trPr>
          <w:cantSplit/>
          <w:jc w:val="center"/>
        </w:trPr>
        <w:tc>
          <w:tcPr>
            <w:tcW w:w="1620" w:type="dxa"/>
            <w:tcBorders>
              <w:top w:val="nil"/>
              <w:left w:val="single" w:sz="8" w:space="0" w:color="auto"/>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45</w:t>
            </w:r>
          </w:p>
        </w:tc>
        <w:tc>
          <w:tcPr>
            <w:tcW w:w="1139"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color w:val="DD0806"/>
                <w:sz w:val="20"/>
                <w:szCs w:val="18"/>
              </w:rPr>
            </w:pPr>
            <w:r w:rsidRPr="001603ED">
              <w:rPr>
                <w:rFonts w:ascii="Geneva" w:hAnsi="Geneva"/>
                <w:b/>
                <w:bCs/>
                <w:color w:val="DD0806"/>
                <w:sz w:val="20"/>
                <w:szCs w:val="18"/>
              </w:rPr>
              <w:t>11</w:t>
            </w:r>
          </w:p>
        </w:tc>
        <w:tc>
          <w:tcPr>
            <w:tcW w:w="946"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color w:val="DD0806"/>
                <w:sz w:val="20"/>
                <w:szCs w:val="18"/>
              </w:rPr>
            </w:pPr>
            <w:r w:rsidRPr="001603ED">
              <w:rPr>
                <w:rFonts w:ascii="Geneva" w:hAnsi="Geneva"/>
                <w:b/>
                <w:bCs/>
                <w:color w:val="DD0806"/>
                <w:sz w:val="20"/>
                <w:szCs w:val="18"/>
              </w:rPr>
              <w:t>23</w:t>
            </w:r>
          </w:p>
        </w:tc>
        <w:tc>
          <w:tcPr>
            <w:tcW w:w="999"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color w:val="DD0806"/>
                <w:sz w:val="20"/>
                <w:szCs w:val="18"/>
              </w:rPr>
            </w:pPr>
            <w:r w:rsidRPr="001603ED">
              <w:rPr>
                <w:rFonts w:ascii="Geneva" w:hAnsi="Geneva"/>
                <w:b/>
                <w:bCs/>
                <w:color w:val="DD0806"/>
                <w:sz w:val="20"/>
                <w:szCs w:val="18"/>
              </w:rPr>
              <w:t>41</w:t>
            </w:r>
          </w:p>
        </w:tc>
        <w:tc>
          <w:tcPr>
            <w:tcW w:w="1151" w:type="dxa"/>
            <w:tcBorders>
              <w:top w:val="nil"/>
              <w:left w:val="single" w:sz="8" w:space="0" w:color="auto"/>
              <w:bottom w:val="single" w:sz="4" w:space="0" w:color="auto"/>
              <w:right w:val="single" w:sz="8" w:space="0" w:color="auto"/>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45</w:t>
            </w:r>
          </w:p>
        </w:tc>
        <w:tc>
          <w:tcPr>
            <w:tcW w:w="1491"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50</w:t>
            </w:r>
          </w:p>
        </w:tc>
        <w:tc>
          <w:tcPr>
            <w:tcW w:w="1146"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55</w:t>
            </w:r>
          </w:p>
        </w:tc>
        <w:tc>
          <w:tcPr>
            <w:tcW w:w="1227" w:type="dxa"/>
            <w:tcBorders>
              <w:top w:val="nil"/>
              <w:left w:val="nil"/>
              <w:bottom w:val="single" w:sz="4" w:space="0" w:color="auto"/>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60</w:t>
            </w:r>
          </w:p>
        </w:tc>
        <w:tc>
          <w:tcPr>
            <w:tcW w:w="1716" w:type="dxa"/>
            <w:tcBorders>
              <w:top w:val="nil"/>
              <w:left w:val="nil"/>
              <w:bottom w:val="single" w:sz="4" w:space="0" w:color="auto"/>
              <w:right w:val="single" w:sz="4" w:space="0" w:color="auto"/>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65</w:t>
            </w:r>
          </w:p>
        </w:tc>
        <w:tc>
          <w:tcPr>
            <w:tcW w:w="1525" w:type="dxa"/>
            <w:tcBorders>
              <w:top w:val="nil"/>
              <w:left w:val="nil"/>
              <w:bottom w:val="single" w:sz="4" w:space="0" w:color="auto"/>
              <w:right w:val="single" w:sz="8" w:space="0" w:color="auto"/>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70</w:t>
            </w:r>
          </w:p>
        </w:tc>
      </w:tr>
      <w:tr w:rsidR="00B77F0C" w:rsidRPr="00CC3B6F">
        <w:trPr>
          <w:cantSplit/>
          <w:jc w:val="center"/>
        </w:trPr>
        <w:tc>
          <w:tcPr>
            <w:tcW w:w="1620" w:type="dxa"/>
            <w:tcBorders>
              <w:top w:val="nil"/>
              <w:left w:val="single" w:sz="8" w:space="0" w:color="auto"/>
              <w:bottom w:val="nil"/>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46</w:t>
            </w:r>
          </w:p>
        </w:tc>
        <w:tc>
          <w:tcPr>
            <w:tcW w:w="1139"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12</w:t>
            </w:r>
          </w:p>
        </w:tc>
        <w:tc>
          <w:tcPr>
            <w:tcW w:w="946"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23</w:t>
            </w:r>
          </w:p>
        </w:tc>
        <w:tc>
          <w:tcPr>
            <w:tcW w:w="999"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41</w:t>
            </w:r>
          </w:p>
        </w:tc>
        <w:tc>
          <w:tcPr>
            <w:tcW w:w="1151" w:type="dxa"/>
            <w:tcBorders>
              <w:top w:val="nil"/>
              <w:left w:val="single" w:sz="8" w:space="0" w:color="auto"/>
              <w:bottom w:val="nil"/>
              <w:right w:val="single" w:sz="8"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46</w:t>
            </w:r>
          </w:p>
        </w:tc>
        <w:tc>
          <w:tcPr>
            <w:tcW w:w="1491"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51</w:t>
            </w:r>
          </w:p>
        </w:tc>
        <w:tc>
          <w:tcPr>
            <w:tcW w:w="1146"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56</w:t>
            </w:r>
          </w:p>
        </w:tc>
        <w:tc>
          <w:tcPr>
            <w:tcW w:w="1227"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61</w:t>
            </w:r>
          </w:p>
        </w:tc>
        <w:tc>
          <w:tcPr>
            <w:tcW w:w="1716" w:type="dxa"/>
            <w:tcBorders>
              <w:top w:val="nil"/>
              <w:left w:val="nil"/>
              <w:bottom w:val="nil"/>
              <w:right w:val="single" w:sz="4"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66</w:t>
            </w:r>
          </w:p>
        </w:tc>
        <w:tc>
          <w:tcPr>
            <w:tcW w:w="1525" w:type="dxa"/>
            <w:tcBorders>
              <w:top w:val="nil"/>
              <w:left w:val="nil"/>
              <w:bottom w:val="nil"/>
              <w:right w:val="single" w:sz="8"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71</w:t>
            </w:r>
          </w:p>
        </w:tc>
      </w:tr>
      <w:tr w:rsidR="00B77F0C" w:rsidRPr="00CC3B6F">
        <w:trPr>
          <w:cantSplit/>
          <w:jc w:val="center"/>
        </w:trPr>
        <w:tc>
          <w:tcPr>
            <w:tcW w:w="1620" w:type="dxa"/>
            <w:tcBorders>
              <w:top w:val="nil"/>
              <w:left w:val="single" w:sz="8" w:space="0" w:color="auto"/>
              <w:bottom w:val="nil"/>
              <w:right w:val="nil"/>
            </w:tcBorders>
            <w:shd w:val="clear" w:color="auto" w:fill="C0C0C0"/>
            <w:noWrap/>
          </w:tcPr>
          <w:p w:rsidR="00CC3B6F" w:rsidRPr="001603ED" w:rsidRDefault="00CC3B6F">
            <w:pPr>
              <w:jc w:val="center"/>
              <w:rPr>
                <w:rFonts w:ascii="Geneva" w:hAnsi="Geneva"/>
                <w:b/>
                <w:bCs/>
                <w:sz w:val="20"/>
                <w:szCs w:val="18"/>
              </w:rPr>
            </w:pPr>
            <w:r w:rsidRPr="001603ED">
              <w:rPr>
                <w:rFonts w:ascii="Geneva" w:hAnsi="Geneva"/>
                <w:b/>
                <w:bCs/>
                <w:sz w:val="20"/>
                <w:szCs w:val="18"/>
              </w:rPr>
              <w:t>47</w:t>
            </w:r>
          </w:p>
        </w:tc>
        <w:tc>
          <w:tcPr>
            <w:tcW w:w="113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12</w:t>
            </w:r>
          </w:p>
        </w:tc>
        <w:tc>
          <w:tcPr>
            <w:tcW w:w="946"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24</w:t>
            </w:r>
          </w:p>
        </w:tc>
        <w:tc>
          <w:tcPr>
            <w:tcW w:w="99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42</w:t>
            </w:r>
          </w:p>
        </w:tc>
        <w:tc>
          <w:tcPr>
            <w:tcW w:w="1151" w:type="dxa"/>
            <w:tcBorders>
              <w:top w:val="nil"/>
              <w:left w:val="single" w:sz="8" w:space="0" w:color="auto"/>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47</w:t>
            </w:r>
          </w:p>
        </w:tc>
        <w:tc>
          <w:tcPr>
            <w:tcW w:w="1491"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52</w:t>
            </w:r>
          </w:p>
        </w:tc>
        <w:tc>
          <w:tcPr>
            <w:tcW w:w="1146"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57</w:t>
            </w:r>
          </w:p>
        </w:tc>
        <w:tc>
          <w:tcPr>
            <w:tcW w:w="1227"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62</w:t>
            </w:r>
          </w:p>
        </w:tc>
        <w:tc>
          <w:tcPr>
            <w:tcW w:w="1716" w:type="dxa"/>
            <w:tcBorders>
              <w:top w:val="nil"/>
              <w:left w:val="nil"/>
              <w:bottom w:val="nil"/>
              <w:right w:val="single" w:sz="4"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67</w:t>
            </w:r>
          </w:p>
        </w:tc>
        <w:tc>
          <w:tcPr>
            <w:tcW w:w="1525" w:type="dxa"/>
            <w:tcBorders>
              <w:top w:val="nil"/>
              <w:left w:val="nil"/>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72</w:t>
            </w:r>
          </w:p>
        </w:tc>
      </w:tr>
      <w:tr w:rsidR="00B77F0C" w:rsidRPr="00CC3B6F">
        <w:trPr>
          <w:cantSplit/>
          <w:jc w:val="center"/>
        </w:trPr>
        <w:tc>
          <w:tcPr>
            <w:tcW w:w="1620" w:type="dxa"/>
            <w:tcBorders>
              <w:top w:val="nil"/>
              <w:left w:val="single" w:sz="8" w:space="0" w:color="auto"/>
              <w:bottom w:val="nil"/>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48</w:t>
            </w:r>
          </w:p>
        </w:tc>
        <w:tc>
          <w:tcPr>
            <w:tcW w:w="1139"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12</w:t>
            </w:r>
          </w:p>
        </w:tc>
        <w:tc>
          <w:tcPr>
            <w:tcW w:w="946"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24</w:t>
            </w:r>
          </w:p>
        </w:tc>
        <w:tc>
          <w:tcPr>
            <w:tcW w:w="999" w:type="dxa"/>
            <w:tcBorders>
              <w:top w:val="nil"/>
              <w:left w:val="nil"/>
              <w:bottom w:val="nil"/>
              <w:right w:val="nil"/>
            </w:tcBorders>
            <w:shd w:val="clear" w:color="auto" w:fill="auto"/>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43</w:t>
            </w:r>
          </w:p>
        </w:tc>
        <w:tc>
          <w:tcPr>
            <w:tcW w:w="1151" w:type="dxa"/>
            <w:tcBorders>
              <w:top w:val="nil"/>
              <w:left w:val="single" w:sz="8" w:space="0" w:color="auto"/>
              <w:bottom w:val="nil"/>
              <w:right w:val="single" w:sz="8"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48</w:t>
            </w:r>
          </w:p>
        </w:tc>
        <w:tc>
          <w:tcPr>
            <w:tcW w:w="1491"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53</w:t>
            </w:r>
          </w:p>
        </w:tc>
        <w:tc>
          <w:tcPr>
            <w:tcW w:w="1146"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58</w:t>
            </w:r>
          </w:p>
        </w:tc>
        <w:tc>
          <w:tcPr>
            <w:tcW w:w="1227" w:type="dxa"/>
            <w:tcBorders>
              <w:top w:val="nil"/>
              <w:left w:val="nil"/>
              <w:bottom w:val="nil"/>
              <w:right w:val="nil"/>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63</w:t>
            </w:r>
          </w:p>
        </w:tc>
        <w:tc>
          <w:tcPr>
            <w:tcW w:w="1716" w:type="dxa"/>
            <w:tcBorders>
              <w:top w:val="nil"/>
              <w:left w:val="nil"/>
              <w:bottom w:val="nil"/>
              <w:right w:val="single" w:sz="4"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68</w:t>
            </w:r>
          </w:p>
        </w:tc>
        <w:tc>
          <w:tcPr>
            <w:tcW w:w="1525" w:type="dxa"/>
            <w:tcBorders>
              <w:top w:val="nil"/>
              <w:left w:val="nil"/>
              <w:bottom w:val="nil"/>
              <w:right w:val="single" w:sz="8" w:space="0" w:color="auto"/>
            </w:tcBorders>
            <w:shd w:val="clear" w:color="auto" w:fill="auto"/>
            <w:noWrap/>
          </w:tcPr>
          <w:p w:rsidR="00CC3B6F" w:rsidRPr="001603ED" w:rsidRDefault="00CC3B6F">
            <w:pPr>
              <w:jc w:val="center"/>
              <w:rPr>
                <w:rFonts w:ascii="Geneva" w:hAnsi="Geneva"/>
                <w:sz w:val="20"/>
                <w:szCs w:val="18"/>
              </w:rPr>
            </w:pPr>
            <w:r w:rsidRPr="001603ED">
              <w:rPr>
                <w:rFonts w:ascii="Geneva" w:hAnsi="Geneva"/>
                <w:sz w:val="20"/>
                <w:szCs w:val="18"/>
              </w:rPr>
              <w:t>73</w:t>
            </w:r>
          </w:p>
        </w:tc>
      </w:tr>
      <w:tr w:rsidR="00B77F0C" w:rsidRPr="00CC3B6F">
        <w:trPr>
          <w:cantSplit/>
          <w:jc w:val="center"/>
        </w:trPr>
        <w:tc>
          <w:tcPr>
            <w:tcW w:w="1620" w:type="dxa"/>
            <w:tcBorders>
              <w:top w:val="nil"/>
              <w:left w:val="single" w:sz="8" w:space="0" w:color="auto"/>
              <w:bottom w:val="nil"/>
              <w:right w:val="nil"/>
            </w:tcBorders>
            <w:shd w:val="clear" w:color="auto" w:fill="C0C0C0"/>
            <w:noWrap/>
          </w:tcPr>
          <w:p w:rsidR="00CC3B6F" w:rsidRPr="001603ED" w:rsidRDefault="00CC3B6F">
            <w:pPr>
              <w:jc w:val="center"/>
              <w:rPr>
                <w:rFonts w:ascii="Geneva" w:hAnsi="Geneva"/>
                <w:b/>
                <w:bCs/>
                <w:sz w:val="20"/>
                <w:szCs w:val="18"/>
              </w:rPr>
            </w:pPr>
            <w:r w:rsidRPr="001603ED">
              <w:rPr>
                <w:rFonts w:ascii="Geneva" w:hAnsi="Geneva"/>
                <w:b/>
                <w:bCs/>
                <w:sz w:val="20"/>
                <w:szCs w:val="18"/>
              </w:rPr>
              <w:t>49</w:t>
            </w:r>
          </w:p>
        </w:tc>
        <w:tc>
          <w:tcPr>
            <w:tcW w:w="113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12</w:t>
            </w:r>
          </w:p>
        </w:tc>
        <w:tc>
          <w:tcPr>
            <w:tcW w:w="946"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25</w:t>
            </w:r>
          </w:p>
        </w:tc>
        <w:tc>
          <w:tcPr>
            <w:tcW w:w="999" w:type="dxa"/>
            <w:tcBorders>
              <w:top w:val="nil"/>
              <w:left w:val="nil"/>
              <w:bottom w:val="nil"/>
              <w:right w:val="nil"/>
            </w:tcBorders>
            <w:shd w:val="clear" w:color="auto" w:fill="C0C0C0"/>
            <w:noWrap/>
          </w:tcPr>
          <w:p w:rsidR="00CC3B6F" w:rsidRPr="001603ED" w:rsidRDefault="00CC3B6F">
            <w:pPr>
              <w:jc w:val="center"/>
              <w:rPr>
                <w:rFonts w:ascii="Geneva" w:hAnsi="Geneva"/>
                <w:color w:val="DD0806"/>
                <w:sz w:val="20"/>
                <w:szCs w:val="18"/>
              </w:rPr>
            </w:pPr>
            <w:r w:rsidRPr="001603ED">
              <w:rPr>
                <w:rFonts w:ascii="Geneva" w:hAnsi="Geneva"/>
                <w:color w:val="DD0806"/>
                <w:sz w:val="20"/>
                <w:szCs w:val="18"/>
              </w:rPr>
              <w:t>44</w:t>
            </w:r>
          </w:p>
        </w:tc>
        <w:tc>
          <w:tcPr>
            <w:tcW w:w="1151" w:type="dxa"/>
            <w:tcBorders>
              <w:top w:val="nil"/>
              <w:left w:val="single" w:sz="8" w:space="0" w:color="auto"/>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49</w:t>
            </w:r>
          </w:p>
        </w:tc>
        <w:tc>
          <w:tcPr>
            <w:tcW w:w="1491"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54</w:t>
            </w:r>
          </w:p>
        </w:tc>
        <w:tc>
          <w:tcPr>
            <w:tcW w:w="1146"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59</w:t>
            </w:r>
          </w:p>
        </w:tc>
        <w:tc>
          <w:tcPr>
            <w:tcW w:w="1227" w:type="dxa"/>
            <w:tcBorders>
              <w:top w:val="nil"/>
              <w:left w:val="nil"/>
              <w:bottom w:val="nil"/>
              <w:right w:val="nil"/>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64</w:t>
            </w:r>
          </w:p>
        </w:tc>
        <w:tc>
          <w:tcPr>
            <w:tcW w:w="1716" w:type="dxa"/>
            <w:tcBorders>
              <w:top w:val="nil"/>
              <w:left w:val="nil"/>
              <w:bottom w:val="nil"/>
              <w:right w:val="single" w:sz="4"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69</w:t>
            </w:r>
          </w:p>
        </w:tc>
        <w:tc>
          <w:tcPr>
            <w:tcW w:w="1525" w:type="dxa"/>
            <w:tcBorders>
              <w:top w:val="nil"/>
              <w:left w:val="nil"/>
              <w:bottom w:val="nil"/>
              <w:right w:val="single" w:sz="8" w:space="0" w:color="auto"/>
            </w:tcBorders>
            <w:shd w:val="clear" w:color="auto" w:fill="C0C0C0"/>
            <w:noWrap/>
          </w:tcPr>
          <w:p w:rsidR="00CC3B6F" w:rsidRPr="001603ED" w:rsidRDefault="00CC3B6F">
            <w:pPr>
              <w:jc w:val="center"/>
              <w:rPr>
                <w:rFonts w:ascii="Geneva" w:hAnsi="Geneva"/>
                <w:sz w:val="20"/>
                <w:szCs w:val="18"/>
              </w:rPr>
            </w:pPr>
            <w:r w:rsidRPr="001603ED">
              <w:rPr>
                <w:rFonts w:ascii="Geneva" w:hAnsi="Geneva"/>
                <w:sz w:val="20"/>
                <w:szCs w:val="18"/>
              </w:rPr>
              <w:t>74</w:t>
            </w:r>
          </w:p>
        </w:tc>
      </w:tr>
      <w:tr w:rsidR="00B77F0C" w:rsidRPr="00CC3B6F">
        <w:trPr>
          <w:cantSplit/>
          <w:jc w:val="center"/>
        </w:trPr>
        <w:tc>
          <w:tcPr>
            <w:tcW w:w="1620" w:type="dxa"/>
            <w:tcBorders>
              <w:top w:val="nil"/>
              <w:left w:val="single" w:sz="8" w:space="0" w:color="auto"/>
              <w:bottom w:val="nil"/>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50</w:t>
            </w:r>
          </w:p>
        </w:tc>
        <w:tc>
          <w:tcPr>
            <w:tcW w:w="1139" w:type="dxa"/>
            <w:tcBorders>
              <w:top w:val="nil"/>
              <w:left w:val="nil"/>
              <w:bottom w:val="nil"/>
              <w:right w:val="nil"/>
            </w:tcBorders>
            <w:shd w:val="clear" w:color="auto" w:fill="auto"/>
            <w:noWrap/>
          </w:tcPr>
          <w:p w:rsidR="00CC3B6F" w:rsidRPr="001603ED" w:rsidRDefault="00CC3B6F">
            <w:pPr>
              <w:jc w:val="center"/>
              <w:rPr>
                <w:rFonts w:ascii="Geneva" w:hAnsi="Geneva"/>
                <w:b/>
                <w:bCs/>
                <w:color w:val="DD0806"/>
                <w:sz w:val="20"/>
                <w:szCs w:val="18"/>
              </w:rPr>
            </w:pPr>
            <w:r w:rsidRPr="001603ED">
              <w:rPr>
                <w:rFonts w:ascii="Geneva" w:hAnsi="Geneva"/>
                <w:b/>
                <w:bCs/>
                <w:color w:val="DD0806"/>
                <w:sz w:val="20"/>
                <w:szCs w:val="18"/>
              </w:rPr>
              <w:t>13</w:t>
            </w:r>
          </w:p>
        </w:tc>
        <w:tc>
          <w:tcPr>
            <w:tcW w:w="946" w:type="dxa"/>
            <w:tcBorders>
              <w:top w:val="nil"/>
              <w:left w:val="nil"/>
              <w:bottom w:val="nil"/>
              <w:right w:val="nil"/>
            </w:tcBorders>
            <w:shd w:val="clear" w:color="auto" w:fill="auto"/>
            <w:noWrap/>
          </w:tcPr>
          <w:p w:rsidR="00CC3B6F" w:rsidRPr="001603ED" w:rsidRDefault="00CC3B6F">
            <w:pPr>
              <w:jc w:val="center"/>
              <w:rPr>
                <w:rFonts w:ascii="Geneva" w:hAnsi="Geneva"/>
                <w:b/>
                <w:bCs/>
                <w:color w:val="DD0806"/>
                <w:sz w:val="20"/>
                <w:szCs w:val="18"/>
              </w:rPr>
            </w:pPr>
            <w:r w:rsidRPr="001603ED">
              <w:rPr>
                <w:rFonts w:ascii="Geneva" w:hAnsi="Geneva"/>
                <w:b/>
                <w:bCs/>
                <w:color w:val="DD0806"/>
                <w:sz w:val="20"/>
                <w:szCs w:val="18"/>
              </w:rPr>
              <w:t>25</w:t>
            </w:r>
          </w:p>
        </w:tc>
        <w:tc>
          <w:tcPr>
            <w:tcW w:w="999" w:type="dxa"/>
            <w:tcBorders>
              <w:top w:val="nil"/>
              <w:left w:val="nil"/>
              <w:bottom w:val="nil"/>
              <w:right w:val="nil"/>
            </w:tcBorders>
            <w:shd w:val="clear" w:color="auto" w:fill="auto"/>
            <w:noWrap/>
          </w:tcPr>
          <w:p w:rsidR="00CC3B6F" w:rsidRPr="001603ED" w:rsidRDefault="00CC3B6F">
            <w:pPr>
              <w:jc w:val="center"/>
              <w:rPr>
                <w:rFonts w:ascii="Geneva" w:hAnsi="Geneva"/>
                <w:b/>
                <w:bCs/>
                <w:color w:val="DD0806"/>
                <w:sz w:val="20"/>
                <w:szCs w:val="18"/>
              </w:rPr>
            </w:pPr>
            <w:r w:rsidRPr="001603ED">
              <w:rPr>
                <w:rFonts w:ascii="Geneva" w:hAnsi="Geneva"/>
                <w:b/>
                <w:bCs/>
                <w:color w:val="DD0806"/>
                <w:sz w:val="20"/>
                <w:szCs w:val="18"/>
              </w:rPr>
              <w:t>45</w:t>
            </w:r>
          </w:p>
        </w:tc>
        <w:tc>
          <w:tcPr>
            <w:tcW w:w="1151" w:type="dxa"/>
            <w:tcBorders>
              <w:top w:val="nil"/>
              <w:left w:val="single" w:sz="8" w:space="0" w:color="auto"/>
              <w:bottom w:val="nil"/>
              <w:right w:val="single" w:sz="8" w:space="0" w:color="auto"/>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50</w:t>
            </w:r>
          </w:p>
        </w:tc>
        <w:tc>
          <w:tcPr>
            <w:tcW w:w="1491" w:type="dxa"/>
            <w:tcBorders>
              <w:top w:val="nil"/>
              <w:left w:val="nil"/>
              <w:bottom w:val="nil"/>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55</w:t>
            </w:r>
          </w:p>
        </w:tc>
        <w:tc>
          <w:tcPr>
            <w:tcW w:w="1146" w:type="dxa"/>
            <w:tcBorders>
              <w:top w:val="nil"/>
              <w:left w:val="nil"/>
              <w:bottom w:val="nil"/>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60</w:t>
            </w:r>
          </w:p>
        </w:tc>
        <w:tc>
          <w:tcPr>
            <w:tcW w:w="1227" w:type="dxa"/>
            <w:tcBorders>
              <w:top w:val="nil"/>
              <w:left w:val="nil"/>
              <w:bottom w:val="nil"/>
              <w:right w:val="nil"/>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65</w:t>
            </w:r>
          </w:p>
        </w:tc>
        <w:tc>
          <w:tcPr>
            <w:tcW w:w="1716" w:type="dxa"/>
            <w:tcBorders>
              <w:top w:val="nil"/>
              <w:left w:val="nil"/>
              <w:bottom w:val="nil"/>
              <w:right w:val="single" w:sz="4" w:space="0" w:color="auto"/>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70</w:t>
            </w:r>
          </w:p>
        </w:tc>
        <w:tc>
          <w:tcPr>
            <w:tcW w:w="1525" w:type="dxa"/>
            <w:tcBorders>
              <w:top w:val="nil"/>
              <w:left w:val="nil"/>
              <w:bottom w:val="nil"/>
              <w:right w:val="single" w:sz="8" w:space="0" w:color="auto"/>
            </w:tcBorders>
            <w:shd w:val="clear" w:color="auto" w:fill="auto"/>
            <w:noWrap/>
          </w:tcPr>
          <w:p w:rsidR="00CC3B6F" w:rsidRPr="001603ED" w:rsidRDefault="00CC3B6F">
            <w:pPr>
              <w:jc w:val="center"/>
              <w:rPr>
                <w:rFonts w:ascii="Geneva" w:hAnsi="Geneva"/>
                <w:b/>
                <w:bCs/>
                <w:sz w:val="20"/>
                <w:szCs w:val="18"/>
              </w:rPr>
            </w:pPr>
            <w:r w:rsidRPr="001603ED">
              <w:rPr>
                <w:rFonts w:ascii="Geneva" w:hAnsi="Geneva"/>
                <w:b/>
                <w:bCs/>
                <w:sz w:val="20"/>
                <w:szCs w:val="18"/>
              </w:rPr>
              <w:t>75</w:t>
            </w:r>
          </w:p>
        </w:tc>
      </w:tr>
    </w:tbl>
    <w:p w:rsidR="00E22546" w:rsidRPr="00B77F0C" w:rsidRDefault="00E22546" w:rsidP="00BD3544">
      <w:pPr>
        <w:pStyle w:val="PlainText"/>
        <w:jc w:val="both"/>
        <w:rPr>
          <w:rFonts w:ascii="Bookman Old Style" w:hAnsi="Bookman Old Style"/>
          <w:sz w:val="2"/>
        </w:rPr>
      </w:pPr>
    </w:p>
    <w:sectPr w:rsidR="00E22546" w:rsidRPr="00B77F0C" w:rsidSect="00BD3544">
      <w:footerReference w:type="default" r:id="rId6"/>
      <w:pgSz w:w="15840" w:h="12240" w:orient="landscape"/>
      <w:pgMar w:top="1800" w:right="1440" w:bottom="1800" w:left="1440" w:gutter="0"/>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Bookman">
    <w:altName w:val="Bookman Old Style"/>
    <w:panose1 w:val="02000500000000000000"/>
    <w:charset w:val="4D"/>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1D6" w:rsidRPr="002271D5" w:rsidRDefault="003921D6">
    <w:pPr>
      <w:pStyle w:val="Footer"/>
      <w:tabs>
        <w:tab w:val="clear" w:pos="4320"/>
        <w:tab w:val="center" w:pos="4680"/>
        <w:tab w:val="left" w:pos="7740"/>
      </w:tabs>
      <w:rPr>
        <w:rFonts w:ascii="Bookman Old Style" w:hAnsi="Bookman Old Style"/>
      </w:rPr>
    </w:pPr>
    <w:r>
      <w:rPr>
        <w:rFonts w:ascii="Bookman Old Style" w:hAnsi="Bookman Old Style"/>
      </w:rPr>
      <w:t>WARPS ©2020</w:t>
    </w:r>
    <w:r w:rsidRPr="002271D5">
      <w:rPr>
        <w:rFonts w:ascii="Bookman Old Style" w:hAnsi="Bookman Old Style"/>
        <w:b/>
      </w:rPr>
      <w:tab/>
    </w:r>
    <w:r w:rsidRPr="002271D5">
      <w:rPr>
        <w:rFonts w:ascii="Bookman Old Style" w:hAnsi="Bookman Old Style"/>
      </w:rPr>
      <w:t>11-Skill And Task Resolution</w:t>
    </w:r>
    <w:r w:rsidRPr="002271D5">
      <w:rPr>
        <w:rFonts w:ascii="Bookman Old Style" w:hAnsi="Bookman Old Style"/>
      </w:rPr>
      <w:tab/>
    </w:r>
    <w:r w:rsidRPr="002271D5">
      <w:rPr>
        <w:rStyle w:val="PageNumber"/>
        <w:rFonts w:ascii="Bookman Old Style" w:hAnsi="Bookman Old Style"/>
      </w:rPr>
      <w:t>Page 11</w:t>
    </w:r>
    <w:r w:rsidRPr="002271D5">
      <w:rPr>
        <w:rFonts w:ascii="Bookman Old Style" w:hAnsi="Bookman Old Style"/>
        <w:b/>
      </w:rPr>
      <w:t xml:space="preserve"> – </w:t>
    </w:r>
    <w:r w:rsidR="00813EE7" w:rsidRPr="002271D5">
      <w:rPr>
        <w:rStyle w:val="PageNumber"/>
        <w:rFonts w:ascii="Bookman Old Style" w:hAnsi="Bookman Old Style"/>
      </w:rPr>
      <w:fldChar w:fldCharType="begin"/>
    </w:r>
    <w:r w:rsidRPr="002271D5">
      <w:rPr>
        <w:rStyle w:val="PageNumber"/>
        <w:rFonts w:ascii="Bookman Old Style" w:hAnsi="Bookman Old Style"/>
      </w:rPr>
      <w:instrText xml:space="preserve"> PAGE </w:instrText>
    </w:r>
    <w:r w:rsidR="00813EE7" w:rsidRPr="002271D5">
      <w:rPr>
        <w:rStyle w:val="PageNumber"/>
        <w:rFonts w:ascii="Bookman Old Style" w:hAnsi="Bookman Old Style"/>
      </w:rPr>
      <w:fldChar w:fldCharType="separate"/>
    </w:r>
    <w:r w:rsidR="005B1071">
      <w:rPr>
        <w:rStyle w:val="PageNumber"/>
        <w:rFonts w:ascii="Bookman Old Style" w:hAnsi="Bookman Old Style"/>
        <w:noProof/>
      </w:rPr>
      <w:t>1</w:t>
    </w:r>
    <w:r w:rsidR="00813EE7" w:rsidRPr="002271D5">
      <w:rPr>
        <w:rStyle w:val="PageNumber"/>
        <w:rFonts w:ascii="Bookman Old Style" w:hAnsi="Bookman Old Style"/>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1D6" w:rsidRPr="00CC3B6F" w:rsidRDefault="003921D6" w:rsidP="00CC3B6F">
    <w:pPr>
      <w:pStyle w:val="xl26"/>
      <w:tabs>
        <w:tab w:val="left" w:pos="7200"/>
        <w:tab w:val="left" w:pos="11250"/>
      </w:tabs>
      <w:jc w:val="left"/>
      <w:rPr>
        <w:rFonts w:ascii="Bookman Old Style" w:hAnsi="Bookman Old Style"/>
        <w:sz w:val="24"/>
      </w:rPr>
    </w:pPr>
    <w:r>
      <w:rPr>
        <w:rFonts w:ascii="Bookman Old Style" w:hAnsi="Bookman Old Style"/>
        <w:sz w:val="24"/>
      </w:rPr>
      <w:t>WARPS ©2020</w:t>
    </w:r>
    <w:r>
      <w:rPr>
        <w:rFonts w:ascii="Bookman Old Style" w:hAnsi="Bookman Old Style"/>
        <w:b/>
        <w:sz w:val="24"/>
      </w:rPr>
      <w:tab/>
    </w:r>
    <w:r w:rsidRPr="00CC3B6F">
      <w:rPr>
        <w:rFonts w:ascii="Bookman Old Style" w:hAnsi="Bookman Old Style"/>
        <w:sz w:val="24"/>
      </w:rPr>
      <w:t>11</w:t>
    </w:r>
    <w:r>
      <w:rPr>
        <w:rFonts w:ascii="Bookman Old Style" w:hAnsi="Bookman Old Style"/>
        <w:sz w:val="24"/>
      </w:rPr>
      <w:t>-Skill And Task Resolution</w:t>
    </w:r>
    <w:r>
      <w:rPr>
        <w:rFonts w:ascii="Bookman Old Style" w:hAnsi="Bookman Old Style"/>
        <w:sz w:val="24"/>
      </w:rPr>
      <w:tab/>
    </w:r>
    <w:r w:rsidRPr="00CC3B6F">
      <w:rPr>
        <w:rStyle w:val="PageNumber"/>
        <w:rFonts w:ascii="Bookman Old Style" w:hAnsi="Bookman Old Style"/>
        <w:sz w:val="24"/>
      </w:rPr>
      <w:t>Page 11</w:t>
    </w:r>
    <w:r w:rsidRPr="00CC3B6F">
      <w:rPr>
        <w:rFonts w:ascii="Bookman Old Style" w:hAnsi="Bookman Old Style"/>
        <w:b/>
        <w:sz w:val="24"/>
      </w:rPr>
      <w:t xml:space="preserve"> – </w:t>
    </w:r>
    <w:r w:rsidR="00813EE7" w:rsidRPr="00CC3B6F">
      <w:rPr>
        <w:rFonts w:ascii="Bookman Old Style" w:hAnsi="Bookman Old Style"/>
        <w:sz w:val="24"/>
      </w:rPr>
      <w:fldChar w:fldCharType="begin"/>
    </w:r>
    <w:r w:rsidRPr="00CC3B6F">
      <w:rPr>
        <w:rFonts w:ascii="Bookman Old Style" w:hAnsi="Bookman Old Style"/>
        <w:sz w:val="24"/>
      </w:rPr>
      <w:instrText xml:space="preserve"> PAGE </w:instrText>
    </w:r>
    <w:r w:rsidR="00813EE7" w:rsidRPr="00CC3B6F">
      <w:rPr>
        <w:rFonts w:ascii="Bookman Old Style" w:hAnsi="Bookman Old Style"/>
        <w:sz w:val="24"/>
      </w:rPr>
      <w:fldChar w:fldCharType="separate"/>
    </w:r>
    <w:r w:rsidR="005B1071">
      <w:rPr>
        <w:rFonts w:ascii="Bookman Old Style" w:hAnsi="Bookman Old Style"/>
        <w:noProof/>
        <w:sz w:val="24"/>
      </w:rPr>
      <w:t>13</w:t>
    </w:r>
    <w:r w:rsidR="00813EE7" w:rsidRPr="00CC3B6F">
      <w:rPr>
        <w:rFonts w:ascii="Bookman Old Style" w:hAnsi="Bookman Old Style"/>
        <w:sz w:val="24"/>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C46AAE"/>
    <w:rsid w:val="0000030F"/>
    <w:rsid w:val="000337CA"/>
    <w:rsid w:val="00053EE7"/>
    <w:rsid w:val="0005541A"/>
    <w:rsid w:val="00071555"/>
    <w:rsid w:val="00095DFB"/>
    <w:rsid w:val="000A0AAC"/>
    <w:rsid w:val="000A5F67"/>
    <w:rsid w:val="001370D8"/>
    <w:rsid w:val="001440F3"/>
    <w:rsid w:val="0015791E"/>
    <w:rsid w:val="001603ED"/>
    <w:rsid w:val="0017218A"/>
    <w:rsid w:val="00177EA5"/>
    <w:rsid w:val="00181D06"/>
    <w:rsid w:val="001956F5"/>
    <w:rsid w:val="001A4DBA"/>
    <w:rsid w:val="001E2940"/>
    <w:rsid w:val="001E35DF"/>
    <w:rsid w:val="001E460C"/>
    <w:rsid w:val="002271D5"/>
    <w:rsid w:val="00247BE3"/>
    <w:rsid w:val="00267656"/>
    <w:rsid w:val="002749FA"/>
    <w:rsid w:val="002C62F6"/>
    <w:rsid w:val="002F60CD"/>
    <w:rsid w:val="003477B1"/>
    <w:rsid w:val="0035542C"/>
    <w:rsid w:val="00357189"/>
    <w:rsid w:val="003905AE"/>
    <w:rsid w:val="003921D6"/>
    <w:rsid w:val="003A28B9"/>
    <w:rsid w:val="003D0ED2"/>
    <w:rsid w:val="003D28DA"/>
    <w:rsid w:val="00475520"/>
    <w:rsid w:val="00497F9D"/>
    <w:rsid w:val="004C6D48"/>
    <w:rsid w:val="004D1CA7"/>
    <w:rsid w:val="00523285"/>
    <w:rsid w:val="00525D89"/>
    <w:rsid w:val="00532E82"/>
    <w:rsid w:val="005334FF"/>
    <w:rsid w:val="005B1071"/>
    <w:rsid w:val="005F1BD5"/>
    <w:rsid w:val="006138C9"/>
    <w:rsid w:val="00627BB9"/>
    <w:rsid w:val="006554A6"/>
    <w:rsid w:val="00670B9D"/>
    <w:rsid w:val="006719F9"/>
    <w:rsid w:val="006742DB"/>
    <w:rsid w:val="0067664A"/>
    <w:rsid w:val="006A1C30"/>
    <w:rsid w:val="006A495A"/>
    <w:rsid w:val="006C2597"/>
    <w:rsid w:val="006D1AD1"/>
    <w:rsid w:val="006D3CD6"/>
    <w:rsid w:val="006F2A72"/>
    <w:rsid w:val="00740BD0"/>
    <w:rsid w:val="0076468C"/>
    <w:rsid w:val="00766BEF"/>
    <w:rsid w:val="00774910"/>
    <w:rsid w:val="00776EF5"/>
    <w:rsid w:val="007A06C4"/>
    <w:rsid w:val="007B302F"/>
    <w:rsid w:val="007B58B5"/>
    <w:rsid w:val="007F1081"/>
    <w:rsid w:val="00800523"/>
    <w:rsid w:val="00813EE7"/>
    <w:rsid w:val="008366E8"/>
    <w:rsid w:val="00856591"/>
    <w:rsid w:val="00897CAA"/>
    <w:rsid w:val="008D5A29"/>
    <w:rsid w:val="009005F5"/>
    <w:rsid w:val="0093142E"/>
    <w:rsid w:val="0093521E"/>
    <w:rsid w:val="00944096"/>
    <w:rsid w:val="00961F02"/>
    <w:rsid w:val="00963C30"/>
    <w:rsid w:val="00997CDD"/>
    <w:rsid w:val="00A00589"/>
    <w:rsid w:val="00A019F1"/>
    <w:rsid w:val="00A12ED4"/>
    <w:rsid w:val="00A16635"/>
    <w:rsid w:val="00A510B9"/>
    <w:rsid w:val="00A560B5"/>
    <w:rsid w:val="00AA6174"/>
    <w:rsid w:val="00B1755B"/>
    <w:rsid w:val="00B57211"/>
    <w:rsid w:val="00B77F0C"/>
    <w:rsid w:val="00B90F6D"/>
    <w:rsid w:val="00BA01D8"/>
    <w:rsid w:val="00BA2031"/>
    <w:rsid w:val="00BD0941"/>
    <w:rsid w:val="00BD3544"/>
    <w:rsid w:val="00BD5F8D"/>
    <w:rsid w:val="00BF42B2"/>
    <w:rsid w:val="00C245B9"/>
    <w:rsid w:val="00C31274"/>
    <w:rsid w:val="00C46AAE"/>
    <w:rsid w:val="00C64BAB"/>
    <w:rsid w:val="00CB624D"/>
    <w:rsid w:val="00CC3B6F"/>
    <w:rsid w:val="00D52BDA"/>
    <w:rsid w:val="00DC35A6"/>
    <w:rsid w:val="00DD57BA"/>
    <w:rsid w:val="00E22546"/>
    <w:rsid w:val="00E62AB8"/>
    <w:rsid w:val="00E966A3"/>
    <w:rsid w:val="00ED3055"/>
    <w:rsid w:val="00EE34CC"/>
    <w:rsid w:val="00F0265B"/>
    <w:rsid w:val="00F74009"/>
    <w:rsid w:val="00F8546F"/>
    <w:rsid w:val="00F86664"/>
    <w:rsid w:val="00FA397B"/>
    <w:rsid w:val="00FB1CD7"/>
    <w:rsid w:val="00FB3E04"/>
    <w:rsid w:val="00FC10F0"/>
    <w:rsid w:val="00FC6A17"/>
    <w:rsid w:val="00FC70AC"/>
    <w:rsid w:val="00FD25D5"/>
    <w:rsid w:val="00FE7DB2"/>
    <w:rsid w:val="00FF6609"/>
  </w:rsids>
  <m:mathPr>
    <m:mathFont m:val="Andale Mo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27BB9"/>
  </w:style>
  <w:style w:type="paragraph" w:styleId="Heading1">
    <w:name w:val="heading 1"/>
    <w:basedOn w:val="Normal"/>
    <w:next w:val="Normal"/>
    <w:qFormat/>
    <w:rsid w:val="00627BB9"/>
    <w:pPr>
      <w:keepNext/>
      <w:widowControl w:val="0"/>
      <w:outlineLvl w:val="0"/>
    </w:pPr>
    <w:rPr>
      <w:rFonts w:ascii="Bookman" w:eastAsia="Times New Roman" w:hAnsi="Bookman"/>
      <w:b/>
    </w:rPr>
  </w:style>
  <w:style w:type="paragraph" w:styleId="Heading2">
    <w:name w:val="heading 2"/>
    <w:basedOn w:val="Normal"/>
    <w:next w:val="Normal"/>
    <w:qFormat/>
    <w:rsid w:val="00627BB9"/>
    <w:pPr>
      <w:keepNext/>
      <w:widowControl w:val="0"/>
      <w:jc w:val="both"/>
      <w:outlineLvl w:val="1"/>
    </w:pPr>
    <w:rPr>
      <w:rFonts w:ascii="Bookman" w:eastAsia="Times New Roman" w:hAnsi="Bookman"/>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ill">
    <w:name w:val="Bill"/>
    <w:basedOn w:val="Normal"/>
    <w:rsid w:val="00627BB9"/>
    <w:rPr>
      <w:rFonts w:ascii="Bookman" w:hAnsi="Bookman"/>
    </w:rPr>
  </w:style>
  <w:style w:type="paragraph" w:customStyle="1" w:styleId="BillsNormal">
    <w:name w:val="Bill's Normal"/>
    <w:basedOn w:val="Normal"/>
    <w:autoRedefine/>
    <w:rsid w:val="001A4DBA"/>
    <w:pPr>
      <w:jc w:val="both"/>
    </w:pPr>
    <w:rPr>
      <w:rFonts w:ascii="Bookman" w:hAnsi="Bookman"/>
    </w:rPr>
  </w:style>
  <w:style w:type="paragraph" w:styleId="Title">
    <w:name w:val="Title"/>
    <w:basedOn w:val="Normal"/>
    <w:qFormat/>
    <w:rsid w:val="00627BB9"/>
    <w:pPr>
      <w:jc w:val="center"/>
    </w:pPr>
    <w:rPr>
      <w:rFonts w:ascii="Bookman" w:eastAsia="Times New Roman" w:hAnsi="Bookman"/>
      <w:b/>
    </w:rPr>
  </w:style>
  <w:style w:type="paragraph" w:styleId="BodyText2">
    <w:name w:val="Body Text 2"/>
    <w:basedOn w:val="Normal"/>
    <w:rsid w:val="00627BB9"/>
    <w:pPr>
      <w:widowControl w:val="0"/>
      <w:tabs>
        <w:tab w:val="left" w:pos="0"/>
      </w:tabs>
      <w:jc w:val="both"/>
    </w:pPr>
    <w:rPr>
      <w:rFonts w:ascii="Bookman" w:eastAsia="Times New Roman" w:hAnsi="Bookman"/>
    </w:rPr>
  </w:style>
  <w:style w:type="paragraph" w:styleId="Header">
    <w:name w:val="header"/>
    <w:basedOn w:val="Normal"/>
    <w:rsid w:val="00627BB9"/>
    <w:pPr>
      <w:tabs>
        <w:tab w:val="center" w:pos="4320"/>
        <w:tab w:val="right" w:pos="8640"/>
      </w:tabs>
    </w:pPr>
  </w:style>
  <w:style w:type="paragraph" w:styleId="Footer">
    <w:name w:val="footer"/>
    <w:basedOn w:val="Normal"/>
    <w:rsid w:val="00627BB9"/>
    <w:pPr>
      <w:tabs>
        <w:tab w:val="center" w:pos="4320"/>
        <w:tab w:val="right" w:pos="8640"/>
      </w:tabs>
    </w:pPr>
  </w:style>
  <w:style w:type="character" w:styleId="PageNumber">
    <w:name w:val="page number"/>
    <w:basedOn w:val="DefaultParagraphFont"/>
    <w:rsid w:val="00627BB9"/>
  </w:style>
  <w:style w:type="paragraph" w:styleId="PlainText">
    <w:name w:val="Plain Text"/>
    <w:basedOn w:val="Normal"/>
    <w:rsid w:val="00627BB9"/>
    <w:rPr>
      <w:rFonts w:ascii="Courier" w:hAnsi="Courier"/>
    </w:rPr>
  </w:style>
  <w:style w:type="paragraph" w:customStyle="1" w:styleId="xl27">
    <w:name w:val="xl27"/>
    <w:basedOn w:val="Normal"/>
    <w:rsid w:val="00627BB9"/>
    <w:pPr>
      <w:spacing w:before="100" w:beforeAutospacing="1" w:after="100" w:afterAutospacing="1"/>
    </w:pPr>
    <w:rPr>
      <w:rFonts w:ascii="Geneva" w:hAnsi="Geneva"/>
      <w:sz w:val="18"/>
    </w:rPr>
  </w:style>
  <w:style w:type="paragraph" w:customStyle="1" w:styleId="xl26">
    <w:name w:val="xl26"/>
    <w:basedOn w:val="Normal"/>
    <w:rsid w:val="00627BB9"/>
    <w:pPr>
      <w:spacing w:before="100" w:beforeAutospacing="1" w:after="100" w:afterAutospacing="1"/>
      <w:jc w:val="center"/>
    </w:pPr>
    <w:rPr>
      <w:rFonts w:ascii="Geneva" w:hAnsi="Geneva"/>
      <w:sz w:val="18"/>
    </w:rPr>
  </w:style>
  <w:style w:type="table" w:styleId="TableGrid">
    <w:name w:val="Table Grid"/>
    <w:basedOn w:val="TableNormal"/>
    <w:rsid w:val="00C46AAE"/>
    <w:pPr>
      <w:tabs>
        <w:tab w:val="left" w:pos="360"/>
      </w:tab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98955">
      <w:bodyDiv w:val="1"/>
      <w:marLeft w:val="0"/>
      <w:marRight w:val="0"/>
      <w:marTop w:val="0"/>
      <w:marBottom w:val="0"/>
      <w:divBdr>
        <w:top w:val="none" w:sz="0" w:space="0" w:color="auto"/>
        <w:left w:val="none" w:sz="0" w:space="0" w:color="auto"/>
        <w:bottom w:val="none" w:sz="0" w:space="0" w:color="auto"/>
        <w:right w:val="none" w:sz="0" w:space="0" w:color="auto"/>
      </w:divBdr>
    </w:div>
    <w:div w:id="1134635539">
      <w:bodyDiv w:val="1"/>
      <w:marLeft w:val="0"/>
      <w:marRight w:val="0"/>
      <w:marTop w:val="0"/>
      <w:marBottom w:val="0"/>
      <w:divBdr>
        <w:top w:val="none" w:sz="0" w:space="0" w:color="auto"/>
        <w:left w:val="none" w:sz="0" w:space="0" w:color="auto"/>
        <w:bottom w:val="none" w:sz="0" w:space="0" w:color="auto"/>
        <w:right w:val="none" w:sz="0" w:space="0" w:color="auto"/>
      </w:divBdr>
    </w:div>
    <w:div w:id="13109834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13</Pages>
  <Words>4093</Words>
  <Characters>23331</Characters>
  <Application>Microsoft Macintosh Word</Application>
  <DocSecurity>0</DocSecurity>
  <Lines>194</Lines>
  <Paragraphs>46</Paragraphs>
  <ScaleCrop>false</ScaleCrop>
  <HeadingPairs>
    <vt:vector size="2" baseType="variant">
      <vt:variant>
        <vt:lpstr>Title</vt:lpstr>
      </vt:variant>
      <vt:variant>
        <vt:i4>1</vt:i4>
      </vt:variant>
    </vt:vector>
  </HeadingPairs>
  <TitlesOfParts>
    <vt:vector size="1" baseType="lpstr">
      <vt:lpstr>SKILL AND TASK RESOLUTION</vt:lpstr>
    </vt:vector>
  </TitlesOfParts>
  <Company>Oppenheimerfunds</Company>
  <LinksUpToDate>false</LinksUpToDate>
  <CharactersWithSpaces>28652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 AND TASK RESOLUTION</dc:title>
  <dc:subject/>
  <dc:creator>William Lenox</dc:creator>
  <cp:keywords/>
  <cp:lastModifiedBy>William Lenox</cp:lastModifiedBy>
  <cp:revision>43</cp:revision>
  <cp:lastPrinted>2004-04-24T16:25:00Z</cp:lastPrinted>
  <dcterms:created xsi:type="dcterms:W3CDTF">2016-03-08T05:42:00Z</dcterms:created>
  <dcterms:modified xsi:type="dcterms:W3CDTF">2020-01-28T21:32:00Z</dcterms:modified>
</cp:coreProperties>
</file>